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E09" w:rsidRPr="007C0E09" w:rsidRDefault="007C0E09" w:rsidP="007C0E09">
      <w:pPr>
        <w:widowControl/>
        <w:spacing w:line="580" w:lineRule="exact"/>
        <w:jc w:val="center"/>
        <w:rPr>
          <w:rFonts w:ascii="宋体" w:eastAsia="宋体" w:hAnsi="宋体" w:cs="宋体"/>
          <w:kern w:val="0"/>
          <w:sz w:val="32"/>
          <w:szCs w:val="24"/>
        </w:rPr>
      </w:pPr>
      <w:r w:rsidRPr="007C0E09">
        <w:rPr>
          <w:rFonts w:ascii="Tahoma" w:eastAsia="方正小标宋简体" w:hAnsi="Tahoma" w:cs="Tahoma"/>
          <w:b/>
          <w:bCs/>
          <w:color w:val="000000"/>
          <w:kern w:val="0"/>
          <w:sz w:val="32"/>
          <w:szCs w:val="24"/>
        </w:rPr>
        <w:t>秦皇岛市城镇职工生育保险</w:t>
      </w:r>
      <w:bookmarkStart w:id="0" w:name="_GoBack"/>
      <w:bookmarkEnd w:id="0"/>
    </w:p>
    <w:p w:rsidR="007C0E09" w:rsidRPr="007C0E09" w:rsidRDefault="007C0E09" w:rsidP="007C0E09">
      <w:pPr>
        <w:widowControl/>
        <w:spacing w:line="580" w:lineRule="exact"/>
        <w:jc w:val="center"/>
        <w:rPr>
          <w:rFonts w:ascii="宋体" w:eastAsia="宋体" w:hAnsi="宋体" w:cs="宋体"/>
          <w:kern w:val="0"/>
          <w:sz w:val="32"/>
          <w:szCs w:val="24"/>
        </w:rPr>
      </w:pPr>
      <w:r w:rsidRPr="007C0E09">
        <w:rPr>
          <w:rFonts w:ascii="Tahoma" w:eastAsia="方正小标宋简体" w:hAnsi="Tahoma" w:cs="Tahoma"/>
          <w:b/>
          <w:bCs/>
          <w:color w:val="000000"/>
          <w:kern w:val="0"/>
          <w:sz w:val="32"/>
          <w:szCs w:val="24"/>
        </w:rPr>
        <w:t>市级统筹实施办法</w:t>
      </w:r>
    </w:p>
    <w:p w:rsidR="007C0E09" w:rsidRPr="007C0E09" w:rsidRDefault="007C0E09" w:rsidP="007C0E09">
      <w:pPr>
        <w:widowControl/>
        <w:spacing w:line="580" w:lineRule="exact"/>
        <w:jc w:val="center"/>
        <w:rPr>
          <w:rFonts w:ascii="宋体" w:eastAsia="宋体" w:hAnsi="宋体" w:cs="宋体"/>
          <w:kern w:val="0"/>
          <w:sz w:val="32"/>
          <w:szCs w:val="24"/>
        </w:rPr>
      </w:pPr>
      <w:r w:rsidRPr="007C0E09">
        <w:rPr>
          <w:rFonts w:ascii="宋体" w:eastAsia="宋体" w:hAnsi="宋体" w:cs="宋体" w:hint="eastAsia"/>
          <w:color w:val="000000"/>
          <w:kern w:val="0"/>
          <w:sz w:val="40"/>
          <w:szCs w:val="32"/>
        </w:rPr>
        <w:t> </w:t>
      </w:r>
    </w:p>
    <w:p w:rsidR="007C0E09" w:rsidRPr="007C0E09" w:rsidRDefault="007C0E09" w:rsidP="007C0E09">
      <w:pPr>
        <w:widowControl/>
        <w:spacing w:line="580" w:lineRule="exact"/>
        <w:jc w:val="center"/>
        <w:rPr>
          <w:rFonts w:ascii="宋体" w:eastAsia="宋体" w:hAnsi="宋体" w:cs="宋体"/>
          <w:kern w:val="0"/>
          <w:sz w:val="32"/>
          <w:szCs w:val="24"/>
        </w:rPr>
      </w:pPr>
      <w:r w:rsidRPr="007C0E09">
        <w:rPr>
          <w:rFonts w:ascii="Tahoma" w:eastAsia="宋体" w:hAnsi="Tahoma" w:cs="宋体"/>
          <w:color w:val="000000"/>
          <w:kern w:val="0"/>
          <w:szCs w:val="18"/>
        </w:rPr>
        <w:t>第一章</w:t>
      </w:r>
      <w:r w:rsidRPr="007C0E09">
        <w:rPr>
          <w:rFonts w:ascii="Tahoma" w:eastAsia="宋体" w:hAnsi="Tahoma" w:cs="宋体"/>
          <w:color w:val="000000"/>
          <w:kern w:val="0"/>
          <w:szCs w:val="18"/>
        </w:rPr>
        <w:t xml:space="preserve">  </w:t>
      </w:r>
      <w:r w:rsidRPr="007C0E09">
        <w:rPr>
          <w:rFonts w:ascii="Tahoma" w:eastAsia="宋体" w:hAnsi="Tahoma" w:cs="宋体"/>
          <w:color w:val="000000"/>
          <w:kern w:val="0"/>
          <w:szCs w:val="18"/>
        </w:rPr>
        <w:t>总则</w:t>
      </w:r>
    </w:p>
    <w:p w:rsidR="007C0E09" w:rsidRPr="007C0E09" w:rsidRDefault="007C0E09" w:rsidP="007C0E09">
      <w:pPr>
        <w:widowControl/>
        <w:spacing w:line="580" w:lineRule="exact"/>
        <w:ind w:firstLineChars="196" w:firstLine="412"/>
        <w:jc w:val="left"/>
        <w:rPr>
          <w:rFonts w:ascii="宋体" w:eastAsia="宋体" w:hAnsi="宋体" w:cs="宋体"/>
          <w:kern w:val="0"/>
          <w:sz w:val="32"/>
          <w:szCs w:val="24"/>
        </w:rPr>
      </w:pPr>
      <w:r w:rsidRPr="007C0E09">
        <w:rPr>
          <w:rFonts w:ascii="Tahoma" w:eastAsia="宋体" w:hAnsi="Tahoma" w:cs="宋体"/>
          <w:color w:val="000000"/>
          <w:kern w:val="0"/>
          <w:szCs w:val="18"/>
        </w:rPr>
        <w:t>第一条</w:t>
      </w:r>
      <w:r w:rsidRPr="007C0E09">
        <w:rPr>
          <w:rFonts w:ascii="Tahoma" w:eastAsia="宋体" w:hAnsi="Tahoma" w:cs="宋体"/>
          <w:color w:val="000000"/>
          <w:kern w:val="0"/>
          <w:szCs w:val="18"/>
        </w:rPr>
        <w:t xml:space="preserve">  </w:t>
      </w:r>
      <w:r w:rsidRPr="007C0E09">
        <w:rPr>
          <w:rFonts w:ascii="Tahoma" w:eastAsia="宋体" w:hAnsi="Tahoma" w:cs="宋体"/>
          <w:color w:val="000000"/>
          <w:kern w:val="0"/>
          <w:szCs w:val="18"/>
        </w:rPr>
        <w:t>为了进一步完善我市城镇职工生育保险体系，提高生育保险统筹层次，增强生育保险基金的保障水平和抗风险能力，根据《中华人民共和国社会保险法》、《女职工劳动保护特别规定》（国务院令第</w:t>
      </w:r>
      <w:r w:rsidRPr="007C0E09">
        <w:rPr>
          <w:rFonts w:ascii="Tahoma" w:eastAsia="宋体" w:hAnsi="Tahoma" w:cs="宋体"/>
          <w:color w:val="000000"/>
          <w:kern w:val="0"/>
          <w:szCs w:val="18"/>
        </w:rPr>
        <w:t>619</w:t>
      </w:r>
      <w:r w:rsidRPr="007C0E09">
        <w:rPr>
          <w:rFonts w:ascii="Tahoma" w:eastAsia="宋体" w:hAnsi="Tahoma" w:cs="宋体"/>
          <w:color w:val="000000"/>
          <w:kern w:val="0"/>
          <w:szCs w:val="18"/>
        </w:rPr>
        <w:t>号）</w:t>
      </w:r>
      <w:r w:rsidRPr="007C0E09">
        <w:rPr>
          <w:rFonts w:ascii="Tahoma" w:eastAsia="宋体" w:hAnsi="Tahoma" w:cs="Tahoma"/>
          <w:color w:val="000000"/>
          <w:kern w:val="0"/>
          <w:szCs w:val="18"/>
        </w:rPr>
        <w:t>和省政府办公厅《关于加快推进城镇基本医疗保险市级统筹指导意见》（冀政办函〔</w:t>
      </w:r>
      <w:r w:rsidRPr="007C0E09">
        <w:rPr>
          <w:rFonts w:ascii="Tahoma" w:eastAsia="宋体" w:hAnsi="Tahoma" w:cs="Tahoma"/>
          <w:color w:val="000000"/>
          <w:kern w:val="0"/>
          <w:szCs w:val="18"/>
        </w:rPr>
        <w:t>2014</w:t>
      </w:r>
      <w:r w:rsidRPr="007C0E09">
        <w:rPr>
          <w:rFonts w:ascii="Tahoma" w:eastAsia="宋体" w:hAnsi="Tahoma" w:cs="Tahoma"/>
          <w:color w:val="000000"/>
          <w:kern w:val="0"/>
          <w:szCs w:val="18"/>
        </w:rPr>
        <w:t>〕</w:t>
      </w:r>
      <w:r w:rsidRPr="007C0E09">
        <w:rPr>
          <w:rFonts w:ascii="Tahoma" w:eastAsia="宋体" w:hAnsi="Tahoma" w:cs="Tahoma"/>
          <w:color w:val="000000"/>
          <w:kern w:val="0"/>
          <w:szCs w:val="18"/>
        </w:rPr>
        <w:t>57</w:t>
      </w:r>
      <w:r w:rsidRPr="007C0E09">
        <w:rPr>
          <w:rFonts w:ascii="Tahoma" w:eastAsia="宋体" w:hAnsi="Tahoma" w:cs="Tahoma"/>
          <w:color w:val="000000"/>
          <w:kern w:val="0"/>
          <w:szCs w:val="18"/>
        </w:rPr>
        <w:t>号）精神，</w:t>
      </w:r>
      <w:r w:rsidRPr="007C0E09">
        <w:rPr>
          <w:rFonts w:ascii="Tahoma" w:eastAsia="宋体" w:hAnsi="Tahoma" w:cs="宋体"/>
          <w:color w:val="000000"/>
          <w:kern w:val="0"/>
          <w:szCs w:val="18"/>
        </w:rPr>
        <w:t>结合我市实际，制定本办法。</w:t>
      </w:r>
    </w:p>
    <w:p w:rsidR="007C0E09" w:rsidRPr="007C0E09" w:rsidRDefault="007C0E09" w:rsidP="007C0E09">
      <w:pPr>
        <w:widowControl/>
        <w:spacing w:line="580" w:lineRule="exact"/>
        <w:ind w:firstLineChars="196" w:firstLine="412"/>
        <w:jc w:val="left"/>
        <w:rPr>
          <w:rFonts w:ascii="宋体" w:eastAsia="宋体" w:hAnsi="宋体" w:cs="宋体"/>
          <w:kern w:val="0"/>
          <w:sz w:val="32"/>
          <w:szCs w:val="24"/>
        </w:rPr>
      </w:pPr>
      <w:r w:rsidRPr="007C0E09">
        <w:rPr>
          <w:rFonts w:ascii="Tahoma" w:eastAsia="宋体" w:hAnsi="Tahoma" w:cs="宋体"/>
          <w:color w:val="000000"/>
          <w:kern w:val="0"/>
          <w:szCs w:val="18"/>
        </w:rPr>
        <w:t>第二条</w:t>
      </w:r>
      <w:r w:rsidRPr="007C0E09">
        <w:rPr>
          <w:rFonts w:ascii="Tahoma" w:eastAsia="宋体" w:hAnsi="Tahoma" w:cs="宋体"/>
          <w:b/>
          <w:color w:val="000000"/>
          <w:kern w:val="0"/>
          <w:szCs w:val="18"/>
        </w:rPr>
        <w:t xml:space="preserve">  </w:t>
      </w:r>
      <w:r w:rsidRPr="007C0E09">
        <w:rPr>
          <w:rFonts w:ascii="Tahoma" w:eastAsia="宋体" w:hAnsi="Tahoma" w:cs="宋体"/>
          <w:color w:val="000000"/>
          <w:kern w:val="0"/>
          <w:szCs w:val="18"/>
        </w:rPr>
        <w:t>我市行政区域内的所有用人单位，包括城镇企业、机关、事业单位、社会团体、民办非企业单位、城镇个体经济组织（以下简称用人单位），按照属地管理原则参加城镇职工生育保险；参加城镇职工基本医疗保险的灵活就业人员，可参加生育保险，实行市级统筹后按照本办法规定执行。</w:t>
      </w:r>
    </w:p>
    <w:p w:rsidR="007C0E09" w:rsidRPr="007C0E09" w:rsidRDefault="007C0E09" w:rsidP="007C0E09">
      <w:pPr>
        <w:widowControl/>
        <w:spacing w:line="580" w:lineRule="exact"/>
        <w:ind w:firstLineChars="196" w:firstLine="412"/>
        <w:jc w:val="left"/>
        <w:rPr>
          <w:rFonts w:ascii="宋体" w:eastAsia="宋体" w:hAnsi="宋体" w:cs="宋体"/>
          <w:kern w:val="0"/>
          <w:sz w:val="32"/>
          <w:szCs w:val="24"/>
        </w:rPr>
      </w:pPr>
      <w:r w:rsidRPr="007C0E09">
        <w:rPr>
          <w:rFonts w:ascii="Tahoma" w:eastAsia="宋体" w:hAnsi="Tahoma" w:cs="宋体"/>
          <w:color w:val="000000"/>
          <w:kern w:val="0"/>
          <w:szCs w:val="18"/>
        </w:rPr>
        <w:t>第三条</w:t>
      </w:r>
      <w:r w:rsidRPr="007C0E09">
        <w:rPr>
          <w:rFonts w:ascii="Tahoma" w:eastAsia="宋体" w:hAnsi="Tahoma" w:cs="宋体"/>
          <w:color w:val="000000"/>
          <w:kern w:val="0"/>
          <w:szCs w:val="18"/>
        </w:rPr>
        <w:t xml:space="preserve">  </w:t>
      </w:r>
      <w:r w:rsidRPr="007C0E09">
        <w:rPr>
          <w:rFonts w:ascii="Tahoma" w:eastAsia="宋体" w:hAnsi="Tahoma" w:cs="宋体"/>
          <w:color w:val="000000"/>
          <w:kern w:val="0"/>
          <w:szCs w:val="18"/>
        </w:rPr>
        <w:t>从</w:t>
      </w:r>
      <w:r w:rsidRPr="007C0E09">
        <w:rPr>
          <w:rFonts w:ascii="Tahoma" w:eastAsia="宋体" w:hAnsi="Tahoma" w:cs="宋体"/>
          <w:color w:val="000000"/>
          <w:kern w:val="0"/>
          <w:szCs w:val="18"/>
        </w:rPr>
        <w:t>2015</w:t>
      </w:r>
      <w:r w:rsidRPr="007C0E09">
        <w:rPr>
          <w:rFonts w:ascii="Tahoma" w:eastAsia="宋体" w:hAnsi="Tahoma" w:cs="宋体"/>
          <w:color w:val="000000"/>
          <w:kern w:val="0"/>
          <w:szCs w:val="18"/>
        </w:rPr>
        <w:t>年</w:t>
      </w:r>
      <w:r w:rsidRPr="007C0E09">
        <w:rPr>
          <w:rFonts w:ascii="Tahoma" w:eastAsia="宋体" w:hAnsi="Tahoma" w:cs="宋体"/>
          <w:color w:val="000000"/>
          <w:kern w:val="0"/>
          <w:szCs w:val="18"/>
        </w:rPr>
        <w:t>1</w:t>
      </w:r>
      <w:r w:rsidRPr="007C0E09">
        <w:rPr>
          <w:rFonts w:ascii="Tahoma" w:eastAsia="宋体" w:hAnsi="Tahoma" w:cs="宋体"/>
          <w:color w:val="000000"/>
          <w:kern w:val="0"/>
          <w:szCs w:val="18"/>
        </w:rPr>
        <w:t>月</w:t>
      </w:r>
      <w:r w:rsidRPr="007C0E09">
        <w:rPr>
          <w:rFonts w:ascii="Tahoma" w:eastAsia="宋体" w:hAnsi="Tahoma" w:cs="宋体"/>
          <w:color w:val="000000"/>
          <w:kern w:val="0"/>
          <w:szCs w:val="18"/>
        </w:rPr>
        <w:t>1</w:t>
      </w:r>
      <w:r w:rsidRPr="007C0E09">
        <w:rPr>
          <w:rFonts w:ascii="Tahoma" w:eastAsia="宋体" w:hAnsi="Tahoma" w:cs="宋体"/>
          <w:color w:val="000000"/>
          <w:kern w:val="0"/>
          <w:szCs w:val="18"/>
        </w:rPr>
        <w:t>日起通过建立调剂金制度，全面实现城镇职工生育保险市级统筹，达到统一缴费标准、统一待遇水平、统一基金管理、统一经办流程和统一信息管理系统的目标。</w:t>
      </w:r>
    </w:p>
    <w:p w:rsidR="007C0E09" w:rsidRPr="007C0E09" w:rsidRDefault="007C0E09" w:rsidP="007C0E09">
      <w:pPr>
        <w:widowControl/>
        <w:spacing w:line="580" w:lineRule="exact"/>
        <w:ind w:firstLine="660"/>
        <w:jc w:val="left"/>
        <w:rPr>
          <w:rFonts w:ascii="宋体" w:eastAsia="宋体" w:hAnsi="宋体" w:cs="宋体"/>
          <w:kern w:val="0"/>
          <w:sz w:val="32"/>
          <w:szCs w:val="24"/>
        </w:rPr>
      </w:pPr>
      <w:r w:rsidRPr="007C0E09">
        <w:rPr>
          <w:rFonts w:ascii="Tahoma" w:eastAsia="宋体" w:hAnsi="Tahoma" w:cs="宋体"/>
          <w:color w:val="000000"/>
          <w:kern w:val="0"/>
          <w:szCs w:val="18"/>
        </w:rPr>
        <w:t>第四条</w:t>
      </w:r>
      <w:r w:rsidRPr="007C0E09">
        <w:rPr>
          <w:rFonts w:ascii="Tahoma" w:eastAsia="宋体" w:hAnsi="Tahoma" w:cs="Tahoma"/>
          <w:color w:val="000000"/>
          <w:kern w:val="0"/>
          <w:szCs w:val="18"/>
        </w:rPr>
        <w:t xml:space="preserve">  </w:t>
      </w:r>
      <w:r w:rsidRPr="007C0E09">
        <w:rPr>
          <w:rFonts w:ascii="Tahoma" w:eastAsia="宋体" w:hAnsi="Tahoma" w:cs="Tahoma"/>
          <w:color w:val="000000"/>
          <w:kern w:val="0"/>
          <w:szCs w:val="18"/>
        </w:rPr>
        <w:t>人力资源和社会保障行政部门负责城镇职工生育保险市级统筹的组织实施工作，各级人力资源和社会保障部门要密切配合、及时沟通、协调，年底前，缴费标准、待遇支付水平等逐渐向新制度过渡，确保市级统筹顺利实施。</w:t>
      </w:r>
    </w:p>
    <w:p w:rsidR="007C0E09" w:rsidRPr="007C0E09" w:rsidRDefault="007C0E09" w:rsidP="007C0E09">
      <w:pPr>
        <w:widowControl/>
        <w:spacing w:line="580" w:lineRule="exact"/>
        <w:ind w:firstLine="660"/>
        <w:jc w:val="left"/>
        <w:rPr>
          <w:rFonts w:ascii="宋体" w:eastAsia="宋体" w:hAnsi="宋体" w:cs="宋体"/>
          <w:kern w:val="0"/>
          <w:sz w:val="32"/>
          <w:szCs w:val="24"/>
        </w:rPr>
      </w:pPr>
      <w:r w:rsidRPr="007C0E09">
        <w:rPr>
          <w:rFonts w:ascii="Tahoma" w:eastAsia="宋体" w:hAnsi="Tahoma" w:cs="Tahoma"/>
          <w:color w:val="000000"/>
          <w:kern w:val="0"/>
          <w:szCs w:val="18"/>
        </w:rPr>
        <w:t>市财政部门负责生育保险基金的财政专户管理，审核监督基金的使用，监督市级统筹基金年度考核制度的执行，参与审核市级统筹</w:t>
      </w:r>
      <w:proofErr w:type="gramStart"/>
      <w:r w:rsidRPr="007C0E09">
        <w:rPr>
          <w:rFonts w:ascii="Tahoma" w:eastAsia="宋体" w:hAnsi="Tahoma" w:cs="Tahoma"/>
          <w:color w:val="000000"/>
          <w:kern w:val="0"/>
          <w:szCs w:val="18"/>
        </w:rPr>
        <w:t>调基金</w:t>
      </w:r>
      <w:proofErr w:type="gramEnd"/>
      <w:r w:rsidRPr="007C0E09">
        <w:rPr>
          <w:rFonts w:ascii="Tahoma" w:eastAsia="宋体" w:hAnsi="Tahoma" w:cs="Tahoma"/>
          <w:color w:val="000000"/>
          <w:kern w:val="0"/>
          <w:szCs w:val="18"/>
        </w:rPr>
        <w:t>额度分配，负责市级统筹调剂金划拨工作。</w:t>
      </w:r>
    </w:p>
    <w:p w:rsidR="007C0E09" w:rsidRPr="007C0E09" w:rsidRDefault="007C0E09" w:rsidP="007C0E09">
      <w:pPr>
        <w:widowControl/>
        <w:spacing w:line="580" w:lineRule="exact"/>
        <w:ind w:firstLine="660"/>
        <w:jc w:val="left"/>
        <w:rPr>
          <w:rFonts w:ascii="宋体" w:eastAsia="宋体" w:hAnsi="宋体" w:cs="宋体"/>
          <w:kern w:val="0"/>
          <w:sz w:val="32"/>
          <w:szCs w:val="24"/>
        </w:rPr>
      </w:pPr>
      <w:r w:rsidRPr="007C0E09">
        <w:rPr>
          <w:rFonts w:ascii="Tahoma" w:eastAsia="宋体" w:hAnsi="Tahoma" w:cs="Tahoma"/>
          <w:color w:val="000000"/>
          <w:kern w:val="0"/>
          <w:szCs w:val="18"/>
        </w:rPr>
        <w:t>市审计部门负责全市生育保险基金的依法审计工作。</w:t>
      </w:r>
    </w:p>
    <w:p w:rsidR="007C0E09" w:rsidRPr="007C0E09" w:rsidRDefault="007C0E09" w:rsidP="007C0E09">
      <w:pPr>
        <w:widowControl/>
        <w:spacing w:line="580" w:lineRule="exact"/>
        <w:ind w:firstLine="660"/>
        <w:jc w:val="left"/>
        <w:rPr>
          <w:rFonts w:ascii="宋体" w:eastAsia="宋体" w:hAnsi="宋体" w:cs="宋体"/>
          <w:kern w:val="0"/>
          <w:sz w:val="32"/>
          <w:szCs w:val="24"/>
        </w:rPr>
      </w:pPr>
      <w:r w:rsidRPr="007C0E09">
        <w:rPr>
          <w:rFonts w:ascii="Tahoma" w:eastAsia="宋体" w:hAnsi="Tahoma" w:cs="Tahoma"/>
          <w:color w:val="000000"/>
          <w:kern w:val="0"/>
          <w:szCs w:val="18"/>
        </w:rPr>
        <w:t>市卫生部门负责加强各级医疗机构建设，完善管理，提高医疗服务质量。</w:t>
      </w:r>
    </w:p>
    <w:p w:rsidR="007C0E09" w:rsidRPr="007C0E09" w:rsidRDefault="007C0E09" w:rsidP="007C0E09">
      <w:pPr>
        <w:widowControl/>
        <w:spacing w:line="580" w:lineRule="exact"/>
        <w:ind w:firstLine="660"/>
        <w:jc w:val="left"/>
        <w:rPr>
          <w:rFonts w:ascii="宋体" w:eastAsia="宋体" w:hAnsi="宋体" w:cs="宋体"/>
          <w:kern w:val="0"/>
          <w:sz w:val="32"/>
          <w:szCs w:val="24"/>
        </w:rPr>
      </w:pPr>
      <w:r w:rsidRPr="007C0E09">
        <w:rPr>
          <w:rFonts w:ascii="Tahoma" w:eastAsia="宋体" w:hAnsi="Tahoma" w:cs="宋体"/>
          <w:color w:val="000000"/>
          <w:kern w:val="0"/>
          <w:szCs w:val="18"/>
        </w:rPr>
        <w:lastRenderedPageBreak/>
        <w:t>第五条</w:t>
      </w:r>
      <w:r w:rsidRPr="007C0E09">
        <w:rPr>
          <w:rFonts w:ascii="Tahoma" w:eastAsia="宋体" w:hAnsi="Tahoma" w:cs="Tahoma"/>
          <w:b/>
          <w:color w:val="000000"/>
          <w:kern w:val="0"/>
          <w:szCs w:val="18"/>
        </w:rPr>
        <w:t xml:space="preserve">  </w:t>
      </w:r>
      <w:r w:rsidRPr="007C0E09">
        <w:rPr>
          <w:rFonts w:ascii="Tahoma" w:eastAsia="宋体" w:hAnsi="Tahoma" w:cs="Tahoma"/>
          <w:color w:val="000000"/>
          <w:kern w:val="0"/>
          <w:szCs w:val="18"/>
        </w:rPr>
        <w:t>生育保险工作纳入政府目标考核管理，各县</w:t>
      </w:r>
      <w:r w:rsidRPr="007C0E09">
        <w:rPr>
          <w:rFonts w:ascii="Tahoma" w:eastAsia="宋体" w:hAnsi="Tahoma" w:cs="Tahoma"/>
          <w:color w:val="000000"/>
          <w:kern w:val="0"/>
          <w:szCs w:val="18"/>
        </w:rPr>
        <w:t xml:space="preserve"> (</w:t>
      </w:r>
      <w:r w:rsidRPr="007C0E09">
        <w:rPr>
          <w:rFonts w:ascii="Tahoma" w:eastAsia="宋体" w:hAnsi="Tahoma" w:cs="Tahoma"/>
          <w:color w:val="000000"/>
          <w:kern w:val="0"/>
          <w:szCs w:val="18"/>
        </w:rPr>
        <w:t>区</w:t>
      </w:r>
      <w:r w:rsidRPr="007C0E09">
        <w:rPr>
          <w:rFonts w:ascii="Tahoma" w:eastAsia="宋体" w:hAnsi="Tahoma" w:cs="Tahoma"/>
          <w:color w:val="000000"/>
          <w:kern w:val="0"/>
          <w:szCs w:val="18"/>
        </w:rPr>
        <w:t>)</w:t>
      </w:r>
      <w:r w:rsidRPr="007C0E09">
        <w:rPr>
          <w:rFonts w:ascii="Tahoma" w:eastAsia="宋体" w:hAnsi="Tahoma" w:cs="Tahoma"/>
          <w:color w:val="000000"/>
          <w:kern w:val="0"/>
          <w:szCs w:val="18"/>
        </w:rPr>
        <w:t>政府要加强组织领导，切实做好协调和督导工作，确保完成目标任务。</w:t>
      </w:r>
    </w:p>
    <w:p w:rsidR="007C0E09" w:rsidRPr="007C0E09" w:rsidRDefault="007C0E09" w:rsidP="007C0E09">
      <w:pPr>
        <w:widowControl/>
        <w:spacing w:line="580" w:lineRule="exact"/>
        <w:jc w:val="center"/>
        <w:rPr>
          <w:rFonts w:ascii="宋体" w:eastAsia="宋体" w:hAnsi="宋体" w:cs="宋体"/>
          <w:kern w:val="0"/>
          <w:sz w:val="32"/>
          <w:szCs w:val="24"/>
        </w:rPr>
      </w:pPr>
      <w:r w:rsidRPr="007C0E09">
        <w:rPr>
          <w:rFonts w:ascii="Tahoma" w:eastAsia="宋体" w:hAnsi="Tahoma" w:cs="宋体"/>
          <w:color w:val="000000"/>
          <w:kern w:val="0"/>
          <w:szCs w:val="18"/>
        </w:rPr>
        <w:t>第二章</w:t>
      </w:r>
      <w:r w:rsidRPr="007C0E09">
        <w:rPr>
          <w:rFonts w:ascii="Tahoma" w:eastAsia="宋体" w:hAnsi="Tahoma" w:cs="宋体"/>
          <w:color w:val="000000"/>
          <w:kern w:val="0"/>
          <w:szCs w:val="18"/>
        </w:rPr>
        <w:t xml:space="preserve">  </w:t>
      </w:r>
      <w:r w:rsidRPr="007C0E09">
        <w:rPr>
          <w:rFonts w:ascii="Tahoma" w:eastAsia="宋体" w:hAnsi="Tahoma" w:cs="宋体"/>
          <w:color w:val="000000"/>
          <w:kern w:val="0"/>
          <w:szCs w:val="18"/>
        </w:rPr>
        <w:t>基金筹集</w:t>
      </w:r>
    </w:p>
    <w:p w:rsidR="007C0E09" w:rsidRPr="007C0E09" w:rsidRDefault="007C0E09" w:rsidP="007C0E09">
      <w:pPr>
        <w:widowControl/>
        <w:spacing w:line="580" w:lineRule="exact"/>
        <w:ind w:firstLineChars="196" w:firstLine="412"/>
        <w:jc w:val="left"/>
        <w:rPr>
          <w:rFonts w:ascii="宋体" w:eastAsia="宋体" w:hAnsi="宋体" w:cs="宋体"/>
          <w:kern w:val="0"/>
          <w:sz w:val="32"/>
          <w:szCs w:val="24"/>
        </w:rPr>
      </w:pPr>
      <w:r w:rsidRPr="007C0E09">
        <w:rPr>
          <w:rFonts w:ascii="Tahoma" w:eastAsia="宋体" w:hAnsi="Tahoma" w:cs="宋体"/>
          <w:color w:val="000000"/>
          <w:kern w:val="0"/>
          <w:szCs w:val="18"/>
        </w:rPr>
        <w:t>第六条</w:t>
      </w:r>
      <w:r w:rsidRPr="007C0E09">
        <w:rPr>
          <w:rFonts w:ascii="Tahoma" w:eastAsia="宋体" w:hAnsi="Tahoma" w:cs="宋体"/>
          <w:color w:val="000000"/>
          <w:kern w:val="0"/>
          <w:szCs w:val="18"/>
        </w:rPr>
        <w:t xml:space="preserve">  </w:t>
      </w:r>
      <w:r w:rsidRPr="007C0E09">
        <w:rPr>
          <w:rFonts w:ascii="Tahoma" w:eastAsia="宋体" w:hAnsi="Tahoma" w:cs="宋体"/>
          <w:color w:val="000000"/>
          <w:kern w:val="0"/>
          <w:szCs w:val="18"/>
        </w:rPr>
        <w:t>生育保险费根据</w:t>
      </w:r>
      <w:r w:rsidRPr="007C0E09">
        <w:rPr>
          <w:rFonts w:ascii="Tahoma" w:eastAsia="宋体" w:hAnsi="Tahoma" w:cs="宋体"/>
          <w:color w:val="000000"/>
          <w:kern w:val="0"/>
          <w:szCs w:val="18"/>
        </w:rPr>
        <w:t>“</w:t>
      </w:r>
      <w:r w:rsidRPr="007C0E09">
        <w:rPr>
          <w:rFonts w:ascii="Tahoma" w:eastAsia="宋体" w:hAnsi="Tahoma" w:cs="宋体"/>
          <w:color w:val="000000"/>
          <w:kern w:val="0"/>
          <w:szCs w:val="18"/>
        </w:rPr>
        <w:t>以支定收、收支平衡</w:t>
      </w:r>
      <w:r w:rsidRPr="007C0E09">
        <w:rPr>
          <w:rFonts w:ascii="Tahoma" w:eastAsia="宋体" w:hAnsi="Tahoma" w:cs="宋体"/>
          <w:color w:val="000000"/>
          <w:kern w:val="0"/>
          <w:szCs w:val="18"/>
        </w:rPr>
        <w:t>”</w:t>
      </w:r>
      <w:r w:rsidRPr="007C0E09">
        <w:rPr>
          <w:rFonts w:ascii="Tahoma" w:eastAsia="宋体" w:hAnsi="Tahoma" w:cs="宋体"/>
          <w:color w:val="000000"/>
          <w:kern w:val="0"/>
          <w:szCs w:val="18"/>
        </w:rPr>
        <w:t>的原则筹集，由用人单位在缴纳基本医疗保险费的同时一并缴纳，职工个人不缴纳生育保险费；灵活就业人员生育保险费需个人缴纳，由生育保险经办机构委托银行于每月</w:t>
      </w:r>
      <w:r w:rsidRPr="007C0E09">
        <w:rPr>
          <w:rFonts w:ascii="Tahoma" w:eastAsia="宋体" w:hAnsi="Tahoma" w:cs="宋体"/>
          <w:color w:val="000000"/>
          <w:kern w:val="0"/>
          <w:szCs w:val="18"/>
        </w:rPr>
        <w:t>20</w:t>
      </w:r>
      <w:r w:rsidRPr="007C0E09">
        <w:rPr>
          <w:rFonts w:ascii="Tahoma" w:eastAsia="宋体" w:hAnsi="Tahoma" w:cs="宋体"/>
          <w:color w:val="000000"/>
          <w:kern w:val="0"/>
          <w:szCs w:val="18"/>
        </w:rPr>
        <w:t>日前从基本医疗保险缴费卡中代扣代缴。达到规定缴费年限的退休人员不缴纳生育保险费。</w:t>
      </w:r>
    </w:p>
    <w:p w:rsidR="007C0E09" w:rsidRPr="007C0E09" w:rsidRDefault="007C0E09" w:rsidP="007C0E09">
      <w:pPr>
        <w:widowControl/>
        <w:spacing w:line="580" w:lineRule="exact"/>
        <w:ind w:firstLineChars="250" w:firstLine="525"/>
        <w:jc w:val="left"/>
        <w:rPr>
          <w:rFonts w:ascii="宋体" w:eastAsia="宋体" w:hAnsi="宋体" w:cs="宋体"/>
          <w:kern w:val="0"/>
          <w:sz w:val="32"/>
          <w:szCs w:val="24"/>
        </w:rPr>
      </w:pPr>
      <w:r w:rsidRPr="007C0E09">
        <w:rPr>
          <w:rFonts w:ascii="Tahoma" w:eastAsia="宋体" w:hAnsi="Tahoma" w:cs="Tahoma"/>
          <w:color w:val="000000"/>
          <w:kern w:val="0"/>
          <w:szCs w:val="18"/>
        </w:rPr>
        <w:t>市、县（区）财政拨款的行政事业单位生育保险费由同级财政部门按时拨付。</w:t>
      </w:r>
    </w:p>
    <w:p w:rsidR="007C0E09" w:rsidRPr="007C0E09" w:rsidRDefault="007C0E09" w:rsidP="007C0E09">
      <w:pPr>
        <w:widowControl/>
        <w:spacing w:line="580" w:lineRule="exact"/>
        <w:ind w:firstLineChars="200" w:firstLine="420"/>
        <w:jc w:val="left"/>
        <w:rPr>
          <w:rFonts w:ascii="宋体" w:eastAsia="宋体" w:hAnsi="宋体" w:cs="宋体"/>
          <w:kern w:val="0"/>
          <w:sz w:val="32"/>
          <w:szCs w:val="24"/>
        </w:rPr>
      </w:pPr>
      <w:r w:rsidRPr="007C0E09">
        <w:rPr>
          <w:rFonts w:ascii="Tahoma" w:eastAsia="宋体" w:hAnsi="Tahoma" w:cs="宋体"/>
          <w:color w:val="000000"/>
          <w:kern w:val="0"/>
          <w:szCs w:val="18"/>
        </w:rPr>
        <w:t>第七条</w:t>
      </w:r>
      <w:r w:rsidRPr="007C0E09">
        <w:rPr>
          <w:rFonts w:ascii="Tahoma" w:eastAsia="宋体" w:hAnsi="Tahoma" w:cs="Tahoma"/>
          <w:color w:val="000000"/>
          <w:kern w:val="0"/>
          <w:szCs w:val="18"/>
        </w:rPr>
        <w:t xml:space="preserve">  </w:t>
      </w:r>
      <w:r w:rsidRPr="007C0E09">
        <w:rPr>
          <w:rFonts w:ascii="Tahoma" w:eastAsia="宋体" w:hAnsi="Tahoma" w:cs="Tahoma"/>
          <w:color w:val="000000"/>
          <w:kern w:val="0"/>
          <w:szCs w:val="18"/>
        </w:rPr>
        <w:t>已参保的用人单位继续在原参保地医疗保险经办机构办理生育保险业务。</w:t>
      </w:r>
    </w:p>
    <w:p w:rsidR="007C0E09" w:rsidRPr="007C0E09" w:rsidRDefault="007C0E09" w:rsidP="007C0E09">
      <w:pPr>
        <w:widowControl/>
        <w:spacing w:line="580" w:lineRule="exact"/>
        <w:ind w:firstLineChars="200" w:firstLine="420"/>
        <w:jc w:val="left"/>
        <w:rPr>
          <w:rFonts w:ascii="宋体" w:eastAsia="宋体" w:hAnsi="宋体" w:cs="宋体"/>
          <w:kern w:val="0"/>
          <w:sz w:val="32"/>
          <w:szCs w:val="24"/>
        </w:rPr>
      </w:pPr>
      <w:r w:rsidRPr="007C0E09">
        <w:rPr>
          <w:rFonts w:ascii="Tahoma" w:eastAsia="宋体" w:hAnsi="Tahoma" w:cs="宋体"/>
          <w:color w:val="000000"/>
          <w:kern w:val="0"/>
          <w:szCs w:val="18"/>
        </w:rPr>
        <w:t>第八条</w:t>
      </w:r>
      <w:r w:rsidRPr="007C0E09">
        <w:rPr>
          <w:rFonts w:ascii="Tahoma" w:eastAsia="宋体" w:hAnsi="Tahoma" w:cs="Tahoma"/>
          <w:color w:val="000000"/>
          <w:kern w:val="0"/>
          <w:szCs w:val="18"/>
        </w:rPr>
        <w:t xml:space="preserve">  </w:t>
      </w:r>
      <w:r w:rsidRPr="007C0E09">
        <w:rPr>
          <w:rFonts w:ascii="Tahoma" w:eastAsia="宋体" w:hAnsi="Tahoma" w:cs="Tahoma"/>
          <w:color w:val="000000"/>
          <w:kern w:val="0"/>
          <w:szCs w:val="18"/>
        </w:rPr>
        <w:t>市级统筹后，新参保的机关、事业单位隶属于县区以下的</w:t>
      </w:r>
      <w:proofErr w:type="gramStart"/>
      <w:r w:rsidRPr="007C0E09">
        <w:rPr>
          <w:rFonts w:ascii="Tahoma" w:eastAsia="宋体" w:hAnsi="Tahoma" w:cs="Tahoma"/>
          <w:color w:val="000000"/>
          <w:kern w:val="0"/>
          <w:szCs w:val="18"/>
        </w:rPr>
        <w:t>到相应县区</w:t>
      </w:r>
      <w:proofErr w:type="gramEnd"/>
      <w:r w:rsidRPr="007C0E09">
        <w:rPr>
          <w:rFonts w:ascii="Tahoma" w:eastAsia="宋体" w:hAnsi="Tahoma" w:cs="Tahoma"/>
          <w:color w:val="000000"/>
          <w:kern w:val="0"/>
          <w:szCs w:val="18"/>
        </w:rPr>
        <w:t>医疗保险经办机构办理参保手续，隶属于市级以上的到市医疗保险经办机构办理；企业在其工商营业执照注册登记机关所在地医疗保险经办机构办理参保手续，在市以上工商行政管理机关注册的，到市医疗保险经办机构办理；社会团体等其他单位和组织在其注册审批机关所在地医疗保险经办机构办理参保手续，在市级以上注册审批的到市医疗保险经办机构办理。</w:t>
      </w:r>
    </w:p>
    <w:p w:rsidR="007C0E09" w:rsidRPr="007C0E09" w:rsidRDefault="007C0E09" w:rsidP="007C0E09">
      <w:pPr>
        <w:widowControl/>
        <w:spacing w:line="580" w:lineRule="exact"/>
        <w:ind w:firstLineChars="196" w:firstLine="412"/>
        <w:jc w:val="left"/>
        <w:rPr>
          <w:rFonts w:ascii="宋体" w:eastAsia="宋体" w:hAnsi="宋体" w:cs="宋体"/>
          <w:kern w:val="0"/>
          <w:sz w:val="32"/>
          <w:szCs w:val="24"/>
        </w:rPr>
      </w:pPr>
      <w:r w:rsidRPr="007C0E09">
        <w:rPr>
          <w:rFonts w:ascii="Tahoma" w:eastAsia="宋体" w:hAnsi="Tahoma" w:cs="宋体"/>
          <w:color w:val="000000"/>
          <w:kern w:val="0"/>
          <w:szCs w:val="18"/>
        </w:rPr>
        <w:t>第九条</w:t>
      </w:r>
      <w:r w:rsidRPr="007C0E09">
        <w:rPr>
          <w:rFonts w:ascii="Tahoma" w:eastAsia="宋体" w:hAnsi="Tahoma" w:cs="宋体"/>
          <w:color w:val="000000"/>
          <w:kern w:val="0"/>
          <w:szCs w:val="18"/>
        </w:rPr>
        <w:t xml:space="preserve">  </w:t>
      </w:r>
      <w:r w:rsidRPr="007C0E09">
        <w:rPr>
          <w:rFonts w:ascii="Tahoma" w:eastAsia="宋体" w:hAnsi="Tahoma" w:cs="Tahoma"/>
          <w:color w:val="000000"/>
          <w:kern w:val="0"/>
          <w:szCs w:val="18"/>
        </w:rPr>
        <w:t>参加生育保险的职工和灵活就业人员在统筹区域内可办理关系转移接续。单位参保地发生变更或参保职工离开原单位到新单位就业，应在</w:t>
      </w:r>
      <w:r w:rsidRPr="007C0E09">
        <w:rPr>
          <w:rFonts w:ascii="Tahoma" w:eastAsia="宋体" w:hAnsi="Tahoma" w:cs="Tahoma"/>
          <w:color w:val="000000"/>
          <w:kern w:val="0"/>
          <w:szCs w:val="18"/>
        </w:rPr>
        <w:t>30</w:t>
      </w:r>
      <w:r w:rsidRPr="007C0E09">
        <w:rPr>
          <w:rFonts w:ascii="Tahoma" w:eastAsia="宋体" w:hAnsi="Tahoma" w:cs="Tahoma"/>
          <w:color w:val="000000"/>
          <w:kern w:val="0"/>
          <w:szCs w:val="18"/>
        </w:rPr>
        <w:t>日内办理参保关系转移接续手续。</w:t>
      </w:r>
    </w:p>
    <w:p w:rsidR="007C0E09" w:rsidRPr="007C0E09" w:rsidRDefault="007C0E09" w:rsidP="007C0E09">
      <w:pPr>
        <w:widowControl/>
        <w:spacing w:line="580" w:lineRule="exact"/>
        <w:ind w:firstLineChars="196" w:firstLine="412"/>
        <w:jc w:val="left"/>
        <w:rPr>
          <w:rFonts w:ascii="宋体" w:eastAsia="宋体" w:hAnsi="宋体" w:cs="宋体"/>
          <w:kern w:val="0"/>
          <w:sz w:val="32"/>
          <w:szCs w:val="24"/>
        </w:rPr>
      </w:pPr>
      <w:r w:rsidRPr="007C0E09">
        <w:rPr>
          <w:rFonts w:ascii="Tahoma" w:eastAsia="宋体" w:hAnsi="Tahoma" w:cs="宋体"/>
          <w:color w:val="000000"/>
          <w:kern w:val="0"/>
          <w:szCs w:val="18"/>
        </w:rPr>
        <w:t>第十条</w:t>
      </w:r>
      <w:r w:rsidRPr="007C0E09">
        <w:rPr>
          <w:rFonts w:ascii="Tahoma" w:eastAsia="宋体" w:hAnsi="Tahoma" w:cs="宋体"/>
          <w:color w:val="000000"/>
          <w:kern w:val="0"/>
          <w:szCs w:val="18"/>
        </w:rPr>
        <w:t xml:space="preserve">  </w:t>
      </w:r>
      <w:r w:rsidRPr="007C0E09">
        <w:rPr>
          <w:rFonts w:ascii="Tahoma" w:eastAsia="宋体" w:hAnsi="Tahoma" w:cs="宋体"/>
          <w:color w:val="000000"/>
          <w:kern w:val="0"/>
          <w:szCs w:val="18"/>
        </w:rPr>
        <w:t>财政拨款的国家机关、事业单位和其他社会组织以及灵活就业人员生育保险缴费标准为基本医疗保险缴费基数的</w:t>
      </w:r>
      <w:r w:rsidRPr="007C0E09">
        <w:rPr>
          <w:rFonts w:ascii="Tahoma" w:eastAsia="宋体" w:hAnsi="Tahoma" w:cs="宋体"/>
          <w:color w:val="000000"/>
          <w:kern w:val="0"/>
          <w:szCs w:val="18"/>
        </w:rPr>
        <w:t>0.3%</w:t>
      </w:r>
      <w:r w:rsidRPr="007C0E09">
        <w:rPr>
          <w:rFonts w:ascii="Tahoma" w:eastAsia="宋体" w:hAnsi="Tahoma" w:cs="宋体"/>
          <w:color w:val="000000"/>
          <w:kern w:val="0"/>
          <w:szCs w:val="18"/>
        </w:rPr>
        <w:t>；企业、民办非企业单位、个体经济组织等非财政拨款单位生育保险缴费标准为基本医疗保险缴费基数的</w:t>
      </w:r>
      <w:r w:rsidRPr="007C0E09">
        <w:rPr>
          <w:rFonts w:ascii="Tahoma" w:eastAsia="宋体" w:hAnsi="Tahoma" w:cs="宋体"/>
          <w:color w:val="000000"/>
          <w:kern w:val="0"/>
          <w:szCs w:val="18"/>
        </w:rPr>
        <w:t>0.8%</w:t>
      </w:r>
      <w:r w:rsidRPr="007C0E09">
        <w:rPr>
          <w:rFonts w:ascii="Tahoma" w:eastAsia="宋体" w:hAnsi="Tahoma" w:cs="宋体"/>
          <w:color w:val="000000"/>
          <w:kern w:val="0"/>
          <w:szCs w:val="18"/>
        </w:rPr>
        <w:t>。</w:t>
      </w:r>
    </w:p>
    <w:p w:rsidR="007C0E09" w:rsidRPr="007C0E09" w:rsidRDefault="007C0E09" w:rsidP="007C0E09">
      <w:pPr>
        <w:widowControl/>
        <w:spacing w:line="580" w:lineRule="exact"/>
        <w:jc w:val="center"/>
        <w:rPr>
          <w:rFonts w:ascii="宋体" w:eastAsia="宋体" w:hAnsi="宋体" w:cs="宋体"/>
          <w:kern w:val="0"/>
          <w:sz w:val="32"/>
          <w:szCs w:val="24"/>
        </w:rPr>
      </w:pPr>
      <w:r w:rsidRPr="007C0E09">
        <w:rPr>
          <w:rFonts w:ascii="Tahoma" w:eastAsia="宋体" w:hAnsi="Tahoma" w:cs="宋体"/>
          <w:color w:val="000000"/>
          <w:kern w:val="0"/>
          <w:szCs w:val="18"/>
        </w:rPr>
        <w:t>第三章</w:t>
      </w:r>
      <w:r w:rsidRPr="007C0E09">
        <w:rPr>
          <w:rFonts w:ascii="Tahoma" w:eastAsia="宋体" w:hAnsi="Tahoma" w:cs="宋体"/>
          <w:color w:val="000000"/>
          <w:kern w:val="0"/>
          <w:szCs w:val="18"/>
        </w:rPr>
        <w:t xml:space="preserve">  </w:t>
      </w:r>
      <w:r w:rsidRPr="007C0E09">
        <w:rPr>
          <w:rFonts w:ascii="Tahoma" w:eastAsia="宋体" w:hAnsi="Tahoma" w:cs="宋体"/>
          <w:color w:val="000000"/>
          <w:kern w:val="0"/>
          <w:szCs w:val="18"/>
        </w:rPr>
        <w:t>生育保险待遇</w:t>
      </w:r>
    </w:p>
    <w:p w:rsidR="007C0E09" w:rsidRPr="007C0E09" w:rsidRDefault="007C0E09" w:rsidP="007C0E09">
      <w:pPr>
        <w:widowControl/>
        <w:spacing w:line="580" w:lineRule="exact"/>
        <w:ind w:firstLineChars="200" w:firstLine="420"/>
        <w:jc w:val="left"/>
        <w:rPr>
          <w:rFonts w:ascii="宋体" w:eastAsia="宋体" w:hAnsi="宋体" w:cs="宋体"/>
          <w:kern w:val="0"/>
          <w:sz w:val="32"/>
          <w:szCs w:val="24"/>
        </w:rPr>
      </w:pPr>
      <w:r w:rsidRPr="007C0E09">
        <w:rPr>
          <w:rFonts w:ascii="Tahoma" w:eastAsia="宋体" w:hAnsi="Tahoma" w:cs="宋体"/>
          <w:color w:val="000000"/>
          <w:kern w:val="0"/>
          <w:szCs w:val="18"/>
        </w:rPr>
        <w:t>第十一条</w:t>
      </w:r>
      <w:r w:rsidRPr="007C0E09">
        <w:rPr>
          <w:rFonts w:ascii="Tahoma" w:eastAsia="宋体" w:hAnsi="Tahoma" w:cs="宋体"/>
          <w:color w:val="000000"/>
          <w:kern w:val="0"/>
          <w:szCs w:val="18"/>
        </w:rPr>
        <w:t xml:space="preserve">  </w:t>
      </w:r>
      <w:r w:rsidRPr="007C0E09">
        <w:rPr>
          <w:rFonts w:ascii="Tahoma" w:eastAsia="宋体" w:hAnsi="Tahoma" w:cs="宋体"/>
          <w:color w:val="000000"/>
          <w:kern w:val="0"/>
          <w:szCs w:val="18"/>
        </w:rPr>
        <w:t>职工按规定参加生育保险并在职工分娩或计划生育手术前连续缴纳生育保险费满一年的，方可享受生育保险待遇。</w:t>
      </w:r>
    </w:p>
    <w:p w:rsidR="007C0E09" w:rsidRPr="007C0E09" w:rsidRDefault="007C0E09" w:rsidP="007C0E09">
      <w:pPr>
        <w:widowControl/>
        <w:spacing w:line="580" w:lineRule="exact"/>
        <w:ind w:left="643"/>
        <w:jc w:val="left"/>
        <w:rPr>
          <w:rFonts w:ascii="宋体" w:eastAsia="宋体" w:hAnsi="宋体" w:cs="宋体"/>
          <w:kern w:val="0"/>
          <w:sz w:val="32"/>
          <w:szCs w:val="24"/>
        </w:rPr>
      </w:pPr>
      <w:r w:rsidRPr="007C0E09">
        <w:rPr>
          <w:rFonts w:ascii="Tahoma" w:eastAsia="宋体" w:hAnsi="Tahoma" w:cs="宋体"/>
          <w:color w:val="000000"/>
          <w:kern w:val="0"/>
          <w:szCs w:val="18"/>
        </w:rPr>
        <w:t>第十二条</w:t>
      </w:r>
      <w:r w:rsidRPr="007C0E09">
        <w:rPr>
          <w:rFonts w:ascii="Tahoma" w:eastAsia="宋体" w:hAnsi="Tahoma" w:cs="宋体"/>
          <w:color w:val="000000"/>
          <w:kern w:val="0"/>
          <w:szCs w:val="18"/>
        </w:rPr>
        <w:t xml:space="preserve">  </w:t>
      </w:r>
      <w:r w:rsidRPr="007C0E09">
        <w:rPr>
          <w:rFonts w:ascii="Tahoma" w:eastAsia="宋体" w:hAnsi="Tahoma" w:cs="宋体"/>
          <w:color w:val="000000"/>
          <w:kern w:val="0"/>
          <w:szCs w:val="18"/>
        </w:rPr>
        <w:t>生育保险待遇包括生育医疗费和生育津贴。</w:t>
      </w:r>
    </w:p>
    <w:p w:rsidR="007C0E09" w:rsidRPr="007C0E09" w:rsidRDefault="007C0E09" w:rsidP="007C0E09">
      <w:pPr>
        <w:widowControl/>
        <w:spacing w:line="580" w:lineRule="exact"/>
        <w:ind w:firstLineChars="200" w:firstLine="420"/>
        <w:jc w:val="left"/>
        <w:rPr>
          <w:rFonts w:ascii="宋体" w:eastAsia="宋体" w:hAnsi="宋体" w:cs="宋体"/>
          <w:kern w:val="0"/>
          <w:sz w:val="32"/>
          <w:szCs w:val="24"/>
        </w:rPr>
      </w:pPr>
      <w:r w:rsidRPr="007C0E09">
        <w:rPr>
          <w:rFonts w:ascii="Tahoma" w:eastAsia="宋体" w:hAnsi="Tahoma" w:cs="宋体"/>
          <w:color w:val="000000"/>
          <w:kern w:val="0"/>
          <w:szCs w:val="18"/>
        </w:rPr>
        <w:lastRenderedPageBreak/>
        <w:t>第十三条</w:t>
      </w:r>
      <w:r w:rsidRPr="007C0E09">
        <w:rPr>
          <w:rFonts w:ascii="Tahoma" w:eastAsia="宋体" w:hAnsi="Tahoma" w:cs="宋体"/>
          <w:color w:val="000000"/>
          <w:kern w:val="0"/>
          <w:szCs w:val="18"/>
        </w:rPr>
        <w:t xml:space="preserve">  </w:t>
      </w:r>
      <w:r w:rsidRPr="007C0E09">
        <w:rPr>
          <w:rFonts w:ascii="Tahoma" w:eastAsia="宋体" w:hAnsi="Tahoma" w:cs="宋体"/>
          <w:color w:val="000000"/>
          <w:kern w:val="0"/>
          <w:szCs w:val="18"/>
        </w:rPr>
        <w:t>生育医疗费包括生育的医疗费用、计划生育的医疗费用和法律、法规规定的应当由生育保险基金支付的其他项目费用。</w:t>
      </w:r>
    </w:p>
    <w:p w:rsidR="007C0E09" w:rsidRPr="007C0E09" w:rsidRDefault="007C0E09" w:rsidP="007C0E09">
      <w:pPr>
        <w:widowControl/>
        <w:spacing w:line="580" w:lineRule="exact"/>
        <w:ind w:firstLineChars="200" w:firstLine="420"/>
        <w:jc w:val="left"/>
        <w:rPr>
          <w:rFonts w:ascii="宋体" w:eastAsia="宋体" w:hAnsi="宋体" w:cs="宋体"/>
          <w:kern w:val="0"/>
          <w:sz w:val="32"/>
          <w:szCs w:val="24"/>
        </w:rPr>
      </w:pPr>
      <w:r w:rsidRPr="007C0E09">
        <w:rPr>
          <w:rFonts w:ascii="Tahoma" w:eastAsia="宋体" w:hAnsi="Tahoma" w:cs="宋体"/>
          <w:color w:val="000000"/>
          <w:kern w:val="0"/>
          <w:szCs w:val="18"/>
        </w:rPr>
        <w:t>生育的医疗费用指女职工在孕产期内因怀孕、分娩发生的医疗费用，包括符合规定的产前检查及分娩住院期间诊治妊娠合并症、并发症的医疗费用。不属于生育保险基金支付范围的医疗费用，按规定纳入基本医疗保险基金支付范围。</w:t>
      </w:r>
    </w:p>
    <w:p w:rsidR="007C0E09" w:rsidRPr="007C0E09" w:rsidRDefault="007C0E09" w:rsidP="007C0E09">
      <w:pPr>
        <w:widowControl/>
        <w:spacing w:line="580" w:lineRule="exact"/>
        <w:ind w:firstLineChars="200" w:firstLine="420"/>
        <w:jc w:val="left"/>
        <w:rPr>
          <w:rFonts w:ascii="宋体" w:eastAsia="宋体" w:hAnsi="宋体" w:cs="宋体"/>
          <w:kern w:val="0"/>
          <w:sz w:val="32"/>
          <w:szCs w:val="24"/>
        </w:rPr>
      </w:pPr>
      <w:r w:rsidRPr="007C0E09">
        <w:rPr>
          <w:rFonts w:ascii="Tahoma" w:eastAsia="宋体" w:hAnsi="Tahoma" w:cs="宋体"/>
          <w:color w:val="000000"/>
          <w:kern w:val="0"/>
          <w:szCs w:val="18"/>
        </w:rPr>
        <w:t>计划生育的医疗费用指职工放置或者取出宫内节育器、施行输卵管或者输精管结扎及复通手术、实施人工流产或者引产术等发生的医疗费用。</w:t>
      </w:r>
    </w:p>
    <w:p w:rsidR="007C0E09" w:rsidRPr="007C0E09" w:rsidRDefault="007C0E09" w:rsidP="007C0E09">
      <w:pPr>
        <w:widowControl/>
        <w:spacing w:line="580" w:lineRule="exact"/>
        <w:ind w:firstLineChars="200" w:firstLine="420"/>
        <w:jc w:val="left"/>
        <w:rPr>
          <w:rFonts w:ascii="宋体" w:eastAsia="宋体" w:hAnsi="宋体" w:cs="宋体"/>
          <w:kern w:val="0"/>
          <w:sz w:val="32"/>
          <w:szCs w:val="24"/>
        </w:rPr>
      </w:pPr>
      <w:r w:rsidRPr="007C0E09">
        <w:rPr>
          <w:rFonts w:ascii="Tahoma" w:eastAsia="宋体" w:hAnsi="Tahoma" w:cs="宋体"/>
          <w:color w:val="000000"/>
          <w:kern w:val="0"/>
          <w:szCs w:val="18"/>
        </w:rPr>
        <w:t>第十四条</w:t>
      </w:r>
      <w:r w:rsidRPr="007C0E09">
        <w:rPr>
          <w:rFonts w:ascii="Tahoma" w:eastAsia="宋体" w:hAnsi="Tahoma" w:cs="宋体"/>
          <w:color w:val="000000"/>
          <w:kern w:val="0"/>
          <w:szCs w:val="18"/>
        </w:rPr>
        <w:t xml:space="preserve">  </w:t>
      </w:r>
      <w:r w:rsidRPr="007C0E09">
        <w:rPr>
          <w:rFonts w:ascii="Tahoma" w:eastAsia="宋体" w:hAnsi="Tahoma" w:cs="宋体"/>
          <w:color w:val="000000"/>
          <w:kern w:val="0"/>
          <w:szCs w:val="18"/>
        </w:rPr>
        <w:t>女职工生育及计划生育手术医疗费实行定额结算。医疗费定额结算标准根据当地定点医疗机构的级别确定。</w:t>
      </w:r>
    </w:p>
    <w:p w:rsidR="007C0E09" w:rsidRPr="007C0E09" w:rsidRDefault="007C0E09" w:rsidP="007C0E09">
      <w:pPr>
        <w:widowControl/>
        <w:spacing w:line="580" w:lineRule="exact"/>
        <w:ind w:firstLineChars="196" w:firstLine="412"/>
        <w:jc w:val="left"/>
        <w:rPr>
          <w:rFonts w:ascii="宋体" w:eastAsia="宋体" w:hAnsi="宋体" w:cs="宋体"/>
          <w:kern w:val="0"/>
          <w:sz w:val="32"/>
          <w:szCs w:val="24"/>
        </w:rPr>
      </w:pPr>
      <w:r w:rsidRPr="007C0E09">
        <w:rPr>
          <w:rFonts w:ascii="Tahoma" w:eastAsia="宋体" w:hAnsi="Tahoma" w:cs="宋体"/>
          <w:color w:val="000000"/>
          <w:kern w:val="0"/>
          <w:szCs w:val="18"/>
        </w:rPr>
        <w:t>第十五条</w:t>
      </w:r>
      <w:r w:rsidRPr="007C0E09">
        <w:rPr>
          <w:rFonts w:ascii="Tahoma" w:eastAsia="宋体" w:hAnsi="Tahoma" w:cs="宋体"/>
          <w:color w:val="000000"/>
          <w:kern w:val="0"/>
          <w:szCs w:val="18"/>
        </w:rPr>
        <w:t xml:space="preserve">  </w:t>
      </w:r>
      <w:r w:rsidRPr="007C0E09">
        <w:rPr>
          <w:rFonts w:ascii="Tahoma" w:eastAsia="宋体" w:hAnsi="Tahoma" w:cs="宋体"/>
          <w:color w:val="000000"/>
          <w:kern w:val="0"/>
          <w:szCs w:val="18"/>
        </w:rPr>
        <w:t>按基本医疗保险缴费基数</w:t>
      </w:r>
      <w:r w:rsidRPr="007C0E09">
        <w:rPr>
          <w:rFonts w:ascii="Tahoma" w:eastAsia="宋体" w:hAnsi="Tahoma" w:cs="宋体"/>
          <w:color w:val="000000"/>
          <w:kern w:val="0"/>
          <w:szCs w:val="18"/>
        </w:rPr>
        <w:t>0.3%</w:t>
      </w:r>
      <w:r w:rsidRPr="007C0E09">
        <w:rPr>
          <w:rFonts w:ascii="Tahoma" w:eastAsia="宋体" w:hAnsi="Tahoma" w:cs="宋体"/>
          <w:color w:val="000000"/>
          <w:kern w:val="0"/>
          <w:szCs w:val="18"/>
        </w:rPr>
        <w:t>标准缴纳生育保险费的，不享受生育津贴；按基本医疗保险缴费基数</w:t>
      </w:r>
      <w:r w:rsidRPr="007C0E09">
        <w:rPr>
          <w:rFonts w:ascii="Tahoma" w:eastAsia="宋体" w:hAnsi="Tahoma" w:cs="宋体"/>
          <w:color w:val="000000"/>
          <w:kern w:val="0"/>
          <w:szCs w:val="18"/>
        </w:rPr>
        <w:t>0.8%</w:t>
      </w:r>
      <w:r w:rsidRPr="007C0E09">
        <w:rPr>
          <w:rFonts w:ascii="Tahoma" w:eastAsia="宋体" w:hAnsi="Tahoma" w:cs="宋体"/>
          <w:color w:val="000000"/>
          <w:kern w:val="0"/>
          <w:szCs w:val="18"/>
        </w:rPr>
        <w:t>标准缴纳生育保险费的，其女职工的生育津贴由生育保险基金支付。因工作变动，按</w:t>
      </w:r>
      <w:r w:rsidRPr="007C0E09">
        <w:rPr>
          <w:rFonts w:ascii="Tahoma" w:eastAsia="宋体" w:hAnsi="Tahoma" w:cs="宋体"/>
          <w:color w:val="000000"/>
          <w:kern w:val="0"/>
          <w:szCs w:val="18"/>
        </w:rPr>
        <w:t>0.3%</w:t>
      </w:r>
      <w:r w:rsidRPr="007C0E09">
        <w:rPr>
          <w:rFonts w:ascii="Tahoma" w:eastAsia="宋体" w:hAnsi="Tahoma" w:cs="宋体"/>
          <w:color w:val="000000"/>
          <w:kern w:val="0"/>
          <w:szCs w:val="18"/>
        </w:rPr>
        <w:t>标准缴费转为按</w:t>
      </w:r>
      <w:r w:rsidRPr="007C0E09">
        <w:rPr>
          <w:rFonts w:ascii="Tahoma" w:eastAsia="宋体" w:hAnsi="Tahoma" w:cs="宋体"/>
          <w:color w:val="000000"/>
          <w:kern w:val="0"/>
          <w:szCs w:val="18"/>
        </w:rPr>
        <w:t>0.8%</w:t>
      </w:r>
      <w:r w:rsidRPr="007C0E09">
        <w:rPr>
          <w:rFonts w:ascii="Tahoma" w:eastAsia="宋体" w:hAnsi="Tahoma" w:cs="宋体"/>
          <w:color w:val="000000"/>
          <w:kern w:val="0"/>
          <w:szCs w:val="18"/>
        </w:rPr>
        <w:t>标准缴费的人员，须连续按</w:t>
      </w:r>
      <w:r w:rsidRPr="007C0E09">
        <w:rPr>
          <w:rFonts w:ascii="Tahoma" w:eastAsia="宋体" w:hAnsi="Tahoma" w:cs="宋体"/>
          <w:color w:val="000000"/>
          <w:kern w:val="0"/>
          <w:szCs w:val="18"/>
        </w:rPr>
        <w:t>0.8%</w:t>
      </w:r>
      <w:r w:rsidRPr="007C0E09">
        <w:rPr>
          <w:rFonts w:ascii="Tahoma" w:eastAsia="宋体" w:hAnsi="Tahoma" w:cs="宋体"/>
          <w:color w:val="000000"/>
          <w:kern w:val="0"/>
          <w:szCs w:val="18"/>
        </w:rPr>
        <w:t>标准缴费满一年，方可享受生育津贴待遇。</w:t>
      </w:r>
    </w:p>
    <w:p w:rsidR="007C0E09" w:rsidRPr="007C0E09" w:rsidRDefault="007C0E09" w:rsidP="007C0E09">
      <w:pPr>
        <w:widowControl/>
        <w:spacing w:line="580" w:lineRule="exact"/>
        <w:ind w:firstLineChars="196" w:firstLine="412"/>
        <w:jc w:val="left"/>
        <w:rPr>
          <w:rFonts w:ascii="宋体" w:eastAsia="宋体" w:hAnsi="宋体" w:cs="宋体"/>
          <w:kern w:val="0"/>
          <w:sz w:val="32"/>
          <w:szCs w:val="24"/>
        </w:rPr>
      </w:pPr>
      <w:r w:rsidRPr="007C0E09">
        <w:rPr>
          <w:rFonts w:ascii="Tahoma" w:eastAsia="宋体" w:hAnsi="Tahoma" w:cs="宋体"/>
          <w:color w:val="000000"/>
          <w:kern w:val="0"/>
          <w:szCs w:val="18"/>
        </w:rPr>
        <w:t>第十六条</w:t>
      </w:r>
      <w:r w:rsidRPr="007C0E09">
        <w:rPr>
          <w:rFonts w:ascii="Tahoma" w:eastAsia="宋体" w:hAnsi="Tahoma" w:cs="宋体"/>
          <w:color w:val="000000"/>
          <w:kern w:val="0"/>
          <w:szCs w:val="18"/>
        </w:rPr>
        <w:t xml:space="preserve">  </w:t>
      </w:r>
      <w:r w:rsidRPr="007C0E09">
        <w:rPr>
          <w:rFonts w:ascii="Tahoma" w:eastAsia="宋体" w:hAnsi="Tahoma" w:cs="宋体"/>
          <w:color w:val="000000"/>
          <w:kern w:val="0"/>
          <w:szCs w:val="18"/>
        </w:rPr>
        <w:t>女职工生育及计划生育手术按照法律、法规的规定享受以下产假：</w:t>
      </w:r>
    </w:p>
    <w:p w:rsidR="007C0E09" w:rsidRPr="007C0E09" w:rsidRDefault="007C0E09" w:rsidP="007C0E09">
      <w:pPr>
        <w:widowControl/>
        <w:spacing w:line="580" w:lineRule="exact"/>
        <w:ind w:firstLineChars="200" w:firstLine="420"/>
        <w:jc w:val="left"/>
        <w:rPr>
          <w:rFonts w:ascii="宋体" w:eastAsia="宋体" w:hAnsi="宋体" w:cs="宋体"/>
          <w:kern w:val="0"/>
          <w:sz w:val="32"/>
          <w:szCs w:val="24"/>
        </w:rPr>
      </w:pPr>
      <w:r w:rsidRPr="007C0E09">
        <w:rPr>
          <w:rFonts w:ascii="Tahoma" w:eastAsia="宋体" w:hAnsi="Tahoma" w:cs="宋体"/>
          <w:color w:val="000000"/>
          <w:kern w:val="0"/>
          <w:szCs w:val="18"/>
        </w:rPr>
        <w:t>(</w:t>
      </w:r>
      <w:r w:rsidRPr="007C0E09">
        <w:rPr>
          <w:rFonts w:ascii="Tahoma" w:eastAsia="宋体" w:hAnsi="Tahoma" w:cs="宋体"/>
          <w:color w:val="000000"/>
          <w:kern w:val="0"/>
          <w:szCs w:val="18"/>
        </w:rPr>
        <w:t>一）女职工产假</w:t>
      </w:r>
      <w:r w:rsidRPr="007C0E09">
        <w:rPr>
          <w:rFonts w:ascii="Tahoma" w:eastAsia="宋体" w:hAnsi="Tahoma" w:cs="宋体"/>
          <w:color w:val="000000"/>
          <w:kern w:val="0"/>
          <w:szCs w:val="18"/>
        </w:rPr>
        <w:t>98</w:t>
      </w:r>
      <w:r w:rsidRPr="007C0E09">
        <w:rPr>
          <w:rFonts w:ascii="Tahoma" w:eastAsia="宋体" w:hAnsi="Tahoma" w:cs="宋体"/>
          <w:color w:val="000000"/>
          <w:kern w:val="0"/>
          <w:szCs w:val="18"/>
        </w:rPr>
        <w:t>天，其中产前假</w:t>
      </w:r>
      <w:r w:rsidRPr="007C0E09">
        <w:rPr>
          <w:rFonts w:ascii="Tahoma" w:eastAsia="宋体" w:hAnsi="Tahoma" w:cs="宋体"/>
          <w:color w:val="000000"/>
          <w:kern w:val="0"/>
          <w:szCs w:val="18"/>
        </w:rPr>
        <w:t>15</w:t>
      </w:r>
      <w:r w:rsidRPr="007C0E09">
        <w:rPr>
          <w:rFonts w:ascii="Tahoma" w:eastAsia="宋体" w:hAnsi="Tahoma" w:cs="宋体"/>
          <w:color w:val="000000"/>
          <w:kern w:val="0"/>
          <w:szCs w:val="18"/>
        </w:rPr>
        <w:t>天；难产的，增加产假</w:t>
      </w:r>
      <w:r w:rsidRPr="007C0E09">
        <w:rPr>
          <w:rFonts w:ascii="Tahoma" w:eastAsia="宋体" w:hAnsi="Tahoma" w:cs="宋体"/>
          <w:color w:val="000000"/>
          <w:kern w:val="0"/>
          <w:szCs w:val="18"/>
        </w:rPr>
        <w:t>15</w:t>
      </w:r>
      <w:r w:rsidRPr="007C0E09">
        <w:rPr>
          <w:rFonts w:ascii="Tahoma" w:eastAsia="宋体" w:hAnsi="Tahoma" w:cs="宋体"/>
          <w:color w:val="000000"/>
          <w:kern w:val="0"/>
          <w:szCs w:val="18"/>
        </w:rPr>
        <w:t>天；生育多胞胎的，每多生育</w:t>
      </w:r>
      <w:proofErr w:type="gramStart"/>
      <w:r w:rsidRPr="007C0E09">
        <w:rPr>
          <w:rFonts w:ascii="Tahoma" w:eastAsia="宋体" w:hAnsi="Tahoma" w:cs="宋体"/>
          <w:color w:val="000000"/>
          <w:kern w:val="0"/>
          <w:szCs w:val="18"/>
        </w:rPr>
        <w:t>一</w:t>
      </w:r>
      <w:proofErr w:type="gramEnd"/>
      <w:r w:rsidRPr="007C0E09">
        <w:rPr>
          <w:rFonts w:ascii="Tahoma" w:eastAsia="宋体" w:hAnsi="Tahoma" w:cs="宋体"/>
          <w:color w:val="000000"/>
          <w:kern w:val="0"/>
          <w:szCs w:val="18"/>
        </w:rPr>
        <w:t>婴，增加产假</w:t>
      </w:r>
      <w:r w:rsidRPr="007C0E09">
        <w:rPr>
          <w:rFonts w:ascii="Tahoma" w:eastAsia="宋体" w:hAnsi="Tahoma" w:cs="宋体"/>
          <w:color w:val="000000"/>
          <w:kern w:val="0"/>
          <w:szCs w:val="18"/>
        </w:rPr>
        <w:t>15</w:t>
      </w:r>
      <w:r w:rsidRPr="007C0E09">
        <w:rPr>
          <w:rFonts w:ascii="Tahoma" w:eastAsia="宋体" w:hAnsi="Tahoma" w:cs="宋体"/>
          <w:color w:val="000000"/>
          <w:kern w:val="0"/>
          <w:szCs w:val="18"/>
        </w:rPr>
        <w:t>天。</w:t>
      </w:r>
    </w:p>
    <w:p w:rsidR="007C0E09" w:rsidRPr="007C0E09" w:rsidRDefault="007C0E09" w:rsidP="007C0E09">
      <w:pPr>
        <w:widowControl/>
        <w:spacing w:line="580" w:lineRule="exact"/>
        <w:ind w:firstLineChars="200" w:firstLine="420"/>
        <w:jc w:val="left"/>
        <w:rPr>
          <w:rFonts w:ascii="宋体" w:eastAsia="宋体" w:hAnsi="宋体" w:cs="宋体"/>
          <w:kern w:val="0"/>
          <w:sz w:val="32"/>
          <w:szCs w:val="24"/>
        </w:rPr>
      </w:pPr>
      <w:r w:rsidRPr="007C0E09">
        <w:rPr>
          <w:rFonts w:ascii="Tahoma" w:eastAsia="宋体" w:hAnsi="Tahoma" w:cs="宋体"/>
          <w:color w:val="000000"/>
          <w:kern w:val="0"/>
          <w:szCs w:val="18"/>
        </w:rPr>
        <w:t>(</w:t>
      </w:r>
      <w:r w:rsidRPr="007C0E09">
        <w:rPr>
          <w:rFonts w:ascii="Tahoma" w:eastAsia="宋体" w:hAnsi="Tahoma" w:cs="宋体"/>
          <w:color w:val="000000"/>
          <w:kern w:val="0"/>
          <w:szCs w:val="18"/>
        </w:rPr>
        <w:t>二）女职工符合计划生育有关规定，怀孕后流产的，根据生育保险定点医疗机构出据的证明，享有产假。女职工怀孕不满</w:t>
      </w:r>
      <w:r w:rsidRPr="007C0E09">
        <w:rPr>
          <w:rFonts w:ascii="Tahoma" w:eastAsia="宋体" w:hAnsi="Tahoma" w:cs="宋体"/>
          <w:color w:val="000000"/>
          <w:kern w:val="0"/>
          <w:szCs w:val="18"/>
        </w:rPr>
        <w:t>4</w:t>
      </w:r>
      <w:r w:rsidRPr="007C0E09">
        <w:rPr>
          <w:rFonts w:ascii="Tahoma" w:eastAsia="宋体" w:hAnsi="Tahoma" w:cs="宋体"/>
          <w:color w:val="000000"/>
          <w:kern w:val="0"/>
          <w:szCs w:val="18"/>
        </w:rPr>
        <w:t>个月流产的，享受</w:t>
      </w:r>
      <w:r w:rsidRPr="007C0E09">
        <w:rPr>
          <w:rFonts w:ascii="Tahoma" w:eastAsia="宋体" w:hAnsi="Tahoma" w:cs="宋体"/>
          <w:color w:val="000000"/>
          <w:kern w:val="0"/>
          <w:szCs w:val="18"/>
        </w:rPr>
        <w:t>15</w:t>
      </w:r>
      <w:r w:rsidRPr="007C0E09">
        <w:rPr>
          <w:rFonts w:ascii="Tahoma" w:eastAsia="宋体" w:hAnsi="Tahoma" w:cs="宋体"/>
          <w:color w:val="000000"/>
          <w:kern w:val="0"/>
          <w:szCs w:val="18"/>
        </w:rPr>
        <w:t>天产假；怀孕满</w:t>
      </w:r>
      <w:r w:rsidRPr="007C0E09">
        <w:rPr>
          <w:rFonts w:ascii="Tahoma" w:eastAsia="宋体" w:hAnsi="Tahoma" w:cs="宋体"/>
          <w:color w:val="000000"/>
          <w:kern w:val="0"/>
          <w:szCs w:val="18"/>
        </w:rPr>
        <w:t>4</w:t>
      </w:r>
      <w:r w:rsidRPr="007C0E09">
        <w:rPr>
          <w:rFonts w:ascii="Tahoma" w:eastAsia="宋体" w:hAnsi="Tahoma" w:cs="宋体"/>
          <w:color w:val="000000"/>
          <w:kern w:val="0"/>
          <w:szCs w:val="18"/>
        </w:rPr>
        <w:t>个月（含</w:t>
      </w:r>
      <w:r w:rsidRPr="007C0E09">
        <w:rPr>
          <w:rFonts w:ascii="Tahoma" w:eastAsia="宋体" w:hAnsi="Tahoma" w:cs="宋体"/>
          <w:color w:val="000000"/>
          <w:kern w:val="0"/>
          <w:szCs w:val="18"/>
        </w:rPr>
        <w:t>4</w:t>
      </w:r>
      <w:r w:rsidRPr="007C0E09">
        <w:rPr>
          <w:rFonts w:ascii="Tahoma" w:eastAsia="宋体" w:hAnsi="Tahoma" w:cs="宋体"/>
          <w:color w:val="000000"/>
          <w:kern w:val="0"/>
          <w:szCs w:val="18"/>
        </w:rPr>
        <w:t>个月）流产的，享受</w:t>
      </w:r>
      <w:r w:rsidRPr="007C0E09">
        <w:rPr>
          <w:rFonts w:ascii="Tahoma" w:eastAsia="宋体" w:hAnsi="Tahoma" w:cs="宋体"/>
          <w:color w:val="000000"/>
          <w:kern w:val="0"/>
          <w:szCs w:val="18"/>
        </w:rPr>
        <w:t>42</w:t>
      </w:r>
      <w:r w:rsidRPr="007C0E09">
        <w:rPr>
          <w:rFonts w:ascii="Tahoma" w:eastAsia="宋体" w:hAnsi="Tahoma" w:cs="宋体"/>
          <w:color w:val="000000"/>
          <w:kern w:val="0"/>
          <w:szCs w:val="18"/>
        </w:rPr>
        <w:t>天产假。</w:t>
      </w:r>
    </w:p>
    <w:p w:rsidR="007C0E09" w:rsidRPr="007C0E09" w:rsidRDefault="007C0E09" w:rsidP="007C0E09">
      <w:pPr>
        <w:widowControl/>
        <w:spacing w:line="580" w:lineRule="exact"/>
        <w:ind w:firstLineChars="196" w:firstLine="412"/>
        <w:jc w:val="left"/>
        <w:rPr>
          <w:rFonts w:ascii="宋体" w:eastAsia="宋体" w:hAnsi="宋体" w:cs="宋体"/>
          <w:kern w:val="0"/>
          <w:sz w:val="32"/>
          <w:szCs w:val="24"/>
        </w:rPr>
      </w:pPr>
      <w:r w:rsidRPr="007C0E09">
        <w:rPr>
          <w:rFonts w:ascii="Tahoma" w:eastAsia="宋体" w:hAnsi="Tahoma" w:cs="宋体"/>
          <w:color w:val="000000"/>
          <w:kern w:val="0"/>
          <w:szCs w:val="18"/>
        </w:rPr>
        <w:t>第十七条</w:t>
      </w:r>
      <w:r w:rsidRPr="007C0E09">
        <w:rPr>
          <w:rFonts w:ascii="Tahoma" w:eastAsia="宋体" w:hAnsi="Tahoma" w:cs="宋体"/>
          <w:color w:val="000000"/>
          <w:kern w:val="0"/>
          <w:szCs w:val="18"/>
        </w:rPr>
        <w:t xml:space="preserve">  </w:t>
      </w:r>
      <w:r w:rsidRPr="007C0E09">
        <w:rPr>
          <w:rFonts w:ascii="Tahoma" w:eastAsia="宋体" w:hAnsi="Tahoma" w:cs="宋体"/>
          <w:color w:val="000000"/>
          <w:kern w:val="0"/>
          <w:szCs w:val="18"/>
        </w:rPr>
        <w:t>女职工生育津贴标准按照职工所在参保单位上年度职工月平均工资除以</w:t>
      </w:r>
      <w:r w:rsidRPr="007C0E09">
        <w:rPr>
          <w:rFonts w:ascii="Tahoma" w:eastAsia="宋体" w:hAnsi="Tahoma" w:cs="宋体"/>
          <w:color w:val="000000"/>
          <w:kern w:val="0"/>
          <w:szCs w:val="18"/>
        </w:rPr>
        <w:t>30</w:t>
      </w:r>
      <w:r w:rsidRPr="007C0E09">
        <w:rPr>
          <w:rFonts w:ascii="Tahoma" w:eastAsia="宋体" w:hAnsi="Tahoma" w:cs="宋体"/>
          <w:color w:val="000000"/>
          <w:kern w:val="0"/>
          <w:szCs w:val="18"/>
        </w:rPr>
        <w:t>天再乘以产假天数计发。</w:t>
      </w:r>
    </w:p>
    <w:p w:rsidR="007C0E09" w:rsidRPr="007C0E09" w:rsidRDefault="007C0E09" w:rsidP="007C0E09">
      <w:pPr>
        <w:widowControl/>
        <w:spacing w:line="580" w:lineRule="exact"/>
        <w:ind w:firstLineChars="196" w:firstLine="412"/>
        <w:jc w:val="left"/>
        <w:rPr>
          <w:rFonts w:ascii="宋体" w:eastAsia="宋体" w:hAnsi="宋体" w:cs="宋体"/>
          <w:kern w:val="0"/>
          <w:sz w:val="32"/>
          <w:szCs w:val="24"/>
        </w:rPr>
      </w:pPr>
      <w:r w:rsidRPr="007C0E09">
        <w:rPr>
          <w:rFonts w:ascii="Tahoma" w:eastAsia="宋体" w:hAnsi="Tahoma" w:cs="宋体"/>
          <w:color w:val="000000"/>
          <w:kern w:val="0"/>
          <w:szCs w:val="18"/>
        </w:rPr>
        <w:t>生育津贴高于生育女职工本人工资标准的，用人单位不得克扣、截留或挪用</w:t>
      </w:r>
      <w:r w:rsidRPr="007C0E09">
        <w:rPr>
          <w:rFonts w:ascii="Tahoma" w:eastAsia="宋体" w:hAnsi="Tahoma" w:cs="宋体"/>
          <w:color w:val="000000"/>
          <w:kern w:val="0"/>
          <w:szCs w:val="18"/>
        </w:rPr>
        <w:t>,</w:t>
      </w:r>
      <w:r w:rsidRPr="007C0E09">
        <w:rPr>
          <w:rFonts w:ascii="Tahoma" w:eastAsia="宋体" w:hAnsi="Tahoma" w:cs="宋体"/>
          <w:color w:val="000000"/>
          <w:kern w:val="0"/>
          <w:szCs w:val="18"/>
        </w:rPr>
        <w:t>全额支付给本人；生育津贴低于女职工本人工资标准的，差额部分由用人单位补足。</w:t>
      </w:r>
    </w:p>
    <w:p w:rsidR="007C0E09" w:rsidRPr="007C0E09" w:rsidRDefault="007C0E09" w:rsidP="007C0E09">
      <w:pPr>
        <w:widowControl/>
        <w:spacing w:line="580" w:lineRule="exact"/>
        <w:ind w:firstLineChars="196" w:firstLine="412"/>
        <w:jc w:val="left"/>
        <w:rPr>
          <w:rFonts w:ascii="宋体" w:eastAsia="宋体" w:hAnsi="宋体" w:cs="宋体"/>
          <w:kern w:val="0"/>
          <w:sz w:val="32"/>
          <w:szCs w:val="24"/>
        </w:rPr>
      </w:pPr>
      <w:r w:rsidRPr="007C0E09">
        <w:rPr>
          <w:rFonts w:ascii="Tahoma" w:eastAsia="宋体" w:hAnsi="Tahoma" w:cs="宋体"/>
          <w:color w:val="000000"/>
          <w:kern w:val="0"/>
          <w:szCs w:val="18"/>
        </w:rPr>
        <w:t>领取生育津贴期间，生育保险关系转移到其他统筹地区或职</w:t>
      </w:r>
    </w:p>
    <w:p w:rsidR="007C0E09" w:rsidRPr="007C0E09" w:rsidRDefault="007C0E09" w:rsidP="007C0E09">
      <w:pPr>
        <w:widowControl/>
        <w:spacing w:line="580" w:lineRule="exact"/>
        <w:jc w:val="left"/>
        <w:rPr>
          <w:rFonts w:ascii="宋体" w:eastAsia="宋体" w:hAnsi="宋体" w:cs="宋体"/>
          <w:kern w:val="0"/>
          <w:sz w:val="32"/>
          <w:szCs w:val="24"/>
        </w:rPr>
      </w:pPr>
      <w:r w:rsidRPr="007C0E09">
        <w:rPr>
          <w:rFonts w:ascii="Tahoma" w:eastAsia="宋体" w:hAnsi="Tahoma" w:cs="宋体"/>
          <w:color w:val="000000"/>
          <w:kern w:val="0"/>
          <w:szCs w:val="18"/>
        </w:rPr>
        <w:lastRenderedPageBreak/>
        <w:t>工死亡的，生育保险关系自行终止，从次月起停止发放生育津贴；职工终止生育保险关系的，从次月起停发生育津贴。</w:t>
      </w:r>
    </w:p>
    <w:p w:rsidR="007C0E09" w:rsidRPr="007C0E09" w:rsidRDefault="007C0E09" w:rsidP="007C0E09">
      <w:pPr>
        <w:widowControl/>
        <w:spacing w:line="580" w:lineRule="exact"/>
        <w:ind w:firstLineChars="196" w:firstLine="412"/>
        <w:jc w:val="left"/>
        <w:rPr>
          <w:rFonts w:ascii="宋体" w:eastAsia="宋体" w:hAnsi="宋体" w:cs="宋体"/>
          <w:kern w:val="0"/>
          <w:sz w:val="32"/>
          <w:szCs w:val="24"/>
        </w:rPr>
      </w:pPr>
      <w:r w:rsidRPr="007C0E09">
        <w:rPr>
          <w:rFonts w:ascii="Tahoma" w:eastAsia="宋体" w:hAnsi="Tahoma" w:cs="宋体"/>
          <w:color w:val="000000"/>
          <w:kern w:val="0"/>
          <w:szCs w:val="18"/>
        </w:rPr>
        <w:t>第十八条</w:t>
      </w:r>
      <w:r w:rsidRPr="007C0E09">
        <w:rPr>
          <w:rFonts w:ascii="Tahoma" w:eastAsia="宋体" w:hAnsi="Tahoma" w:cs="宋体"/>
          <w:color w:val="000000"/>
          <w:kern w:val="0"/>
          <w:szCs w:val="18"/>
        </w:rPr>
        <w:t xml:space="preserve">  </w:t>
      </w:r>
      <w:r w:rsidRPr="007C0E09">
        <w:rPr>
          <w:rFonts w:ascii="Tahoma" w:eastAsia="宋体" w:hAnsi="Tahoma" w:cs="宋体"/>
          <w:color w:val="000000"/>
          <w:kern w:val="0"/>
          <w:szCs w:val="18"/>
        </w:rPr>
        <w:t>用人单位及灵活就业人员中断缴费</w:t>
      </w:r>
      <w:r w:rsidRPr="007C0E09">
        <w:rPr>
          <w:rFonts w:ascii="Tahoma" w:eastAsia="宋体" w:hAnsi="Tahoma" w:cs="宋体"/>
          <w:color w:val="000000"/>
          <w:kern w:val="0"/>
          <w:szCs w:val="18"/>
        </w:rPr>
        <w:t>3</w:t>
      </w:r>
      <w:r w:rsidRPr="007C0E09">
        <w:rPr>
          <w:rFonts w:ascii="Tahoma" w:eastAsia="宋体" w:hAnsi="Tahoma" w:cs="宋体"/>
          <w:color w:val="000000"/>
          <w:kern w:val="0"/>
          <w:szCs w:val="18"/>
        </w:rPr>
        <w:t>个月以内（含</w:t>
      </w:r>
      <w:r w:rsidRPr="007C0E09">
        <w:rPr>
          <w:rFonts w:ascii="Tahoma" w:eastAsia="宋体" w:hAnsi="Tahoma" w:cs="宋体"/>
          <w:color w:val="000000"/>
          <w:kern w:val="0"/>
          <w:szCs w:val="18"/>
        </w:rPr>
        <w:t>3</w:t>
      </w:r>
      <w:r w:rsidRPr="007C0E09">
        <w:rPr>
          <w:rFonts w:ascii="Tahoma" w:eastAsia="宋体" w:hAnsi="Tahoma" w:cs="宋体"/>
          <w:color w:val="000000"/>
          <w:kern w:val="0"/>
          <w:szCs w:val="18"/>
        </w:rPr>
        <w:t>个月）及时补缴到账的，视同连续缴费，按规定享受生育保险待遇；中断缴费</w:t>
      </w:r>
      <w:r w:rsidRPr="007C0E09">
        <w:rPr>
          <w:rFonts w:ascii="Tahoma" w:eastAsia="宋体" w:hAnsi="Tahoma" w:cs="宋体"/>
          <w:color w:val="000000"/>
          <w:kern w:val="0"/>
          <w:szCs w:val="18"/>
        </w:rPr>
        <w:t>3</w:t>
      </w:r>
      <w:r w:rsidRPr="007C0E09">
        <w:rPr>
          <w:rFonts w:ascii="Tahoma" w:eastAsia="宋体" w:hAnsi="Tahoma" w:cs="宋体"/>
          <w:color w:val="000000"/>
          <w:kern w:val="0"/>
          <w:szCs w:val="18"/>
        </w:rPr>
        <w:t>个月以上的</w:t>
      </w:r>
      <w:r w:rsidRPr="007C0E09">
        <w:rPr>
          <w:rFonts w:ascii="Tahoma" w:eastAsia="宋体" w:hAnsi="Tahoma" w:cs="宋体"/>
          <w:color w:val="000000"/>
          <w:kern w:val="0"/>
          <w:szCs w:val="18"/>
        </w:rPr>
        <w:t>,</w:t>
      </w:r>
      <w:r w:rsidRPr="007C0E09">
        <w:rPr>
          <w:rFonts w:ascii="Tahoma" w:eastAsia="宋体" w:hAnsi="Tahoma" w:cs="宋体"/>
          <w:color w:val="000000"/>
          <w:kern w:val="0"/>
          <w:szCs w:val="18"/>
        </w:rPr>
        <w:t>中断期间的生育保险待遇生育保险基金不予支付。用人单位及灵活就业人员在补足所欠金额及滞纳金后，其职工及灵活就业人员可从补缴到账之日起按规定享受相应的生育保险待遇。中断缴费期间其职工的生育保险待遇由用人单位按照生育保险有关规定的项目和标准支付。</w:t>
      </w:r>
    </w:p>
    <w:p w:rsidR="007C0E09" w:rsidRPr="007C0E09" w:rsidRDefault="007C0E09" w:rsidP="007C0E09">
      <w:pPr>
        <w:widowControl/>
        <w:spacing w:line="580" w:lineRule="exact"/>
        <w:ind w:firstLineChars="200" w:firstLine="420"/>
        <w:jc w:val="left"/>
        <w:rPr>
          <w:rFonts w:ascii="宋体" w:eastAsia="宋体" w:hAnsi="宋体" w:cs="宋体"/>
          <w:kern w:val="0"/>
          <w:sz w:val="32"/>
          <w:szCs w:val="24"/>
        </w:rPr>
      </w:pPr>
      <w:r w:rsidRPr="007C0E09">
        <w:rPr>
          <w:rFonts w:ascii="Tahoma" w:eastAsia="宋体" w:hAnsi="Tahoma" w:cs="宋体"/>
          <w:color w:val="000000"/>
          <w:kern w:val="0"/>
          <w:szCs w:val="18"/>
        </w:rPr>
        <w:t>第十九条</w:t>
      </w:r>
      <w:r w:rsidRPr="007C0E09">
        <w:rPr>
          <w:rFonts w:ascii="Tahoma" w:eastAsia="宋体" w:hAnsi="Tahoma" w:cs="Tahoma"/>
          <w:color w:val="000000"/>
          <w:kern w:val="0"/>
          <w:szCs w:val="18"/>
        </w:rPr>
        <w:t xml:space="preserve">  </w:t>
      </w:r>
      <w:r w:rsidRPr="007C0E09">
        <w:rPr>
          <w:rFonts w:ascii="Tahoma" w:eastAsia="宋体" w:hAnsi="Tahoma" w:cs="宋体"/>
          <w:color w:val="000000"/>
          <w:kern w:val="0"/>
          <w:szCs w:val="18"/>
        </w:rPr>
        <w:t>用人单位应在参保职工产后一年内及时向医疗保险经办机构申领生育保险待遇，逾期未申请办理的，女职工应享受的生育保险待遇由用人单位负担。灵活就业人员产后一年内应及时申领生育保险待遇，逾期未申领的生育保险基金不予支付。</w:t>
      </w:r>
    </w:p>
    <w:p w:rsidR="007C0E09" w:rsidRPr="007C0E09" w:rsidRDefault="007C0E09" w:rsidP="007C0E09">
      <w:pPr>
        <w:widowControl/>
        <w:spacing w:line="580" w:lineRule="exact"/>
        <w:ind w:firstLine="645"/>
        <w:jc w:val="left"/>
        <w:rPr>
          <w:rFonts w:ascii="宋体" w:eastAsia="宋体" w:hAnsi="宋体" w:cs="宋体"/>
          <w:kern w:val="0"/>
          <w:sz w:val="32"/>
          <w:szCs w:val="24"/>
        </w:rPr>
      </w:pPr>
      <w:r w:rsidRPr="007C0E09">
        <w:rPr>
          <w:rFonts w:ascii="Tahoma" w:eastAsia="宋体" w:hAnsi="Tahoma" w:cs="宋体"/>
          <w:color w:val="000000"/>
          <w:kern w:val="0"/>
          <w:szCs w:val="18"/>
        </w:rPr>
        <w:t>第二十条</w:t>
      </w:r>
      <w:r w:rsidRPr="007C0E09">
        <w:rPr>
          <w:rFonts w:ascii="Tahoma" w:eastAsia="宋体" w:hAnsi="Tahoma" w:cs="Tahoma"/>
          <w:color w:val="000000"/>
          <w:kern w:val="0"/>
          <w:szCs w:val="18"/>
        </w:rPr>
        <w:t xml:space="preserve">  </w:t>
      </w:r>
      <w:r w:rsidRPr="007C0E09">
        <w:rPr>
          <w:rFonts w:ascii="Tahoma" w:eastAsia="宋体" w:hAnsi="Tahoma" w:cs="Tahoma"/>
          <w:color w:val="000000"/>
          <w:kern w:val="0"/>
          <w:szCs w:val="18"/>
        </w:rPr>
        <w:t>职工违反计划生育规定的，不享受生育保险待遇。</w:t>
      </w:r>
    </w:p>
    <w:p w:rsidR="007C0E09" w:rsidRPr="007C0E09" w:rsidRDefault="007C0E09" w:rsidP="007C0E09">
      <w:pPr>
        <w:widowControl/>
        <w:spacing w:line="580" w:lineRule="exact"/>
        <w:jc w:val="center"/>
        <w:rPr>
          <w:rFonts w:ascii="宋体" w:eastAsia="宋体" w:hAnsi="宋体" w:cs="宋体"/>
          <w:kern w:val="0"/>
          <w:sz w:val="32"/>
          <w:szCs w:val="24"/>
        </w:rPr>
      </w:pPr>
      <w:r w:rsidRPr="007C0E09">
        <w:rPr>
          <w:rFonts w:ascii="Tahoma" w:eastAsia="宋体" w:hAnsi="Tahoma" w:cs="宋体"/>
          <w:color w:val="000000"/>
          <w:kern w:val="0"/>
          <w:szCs w:val="18"/>
        </w:rPr>
        <w:t>第四章</w:t>
      </w:r>
      <w:r w:rsidRPr="007C0E09">
        <w:rPr>
          <w:rFonts w:ascii="Tahoma" w:eastAsia="宋体" w:hAnsi="Tahoma" w:cs="宋体"/>
          <w:color w:val="000000"/>
          <w:kern w:val="0"/>
          <w:szCs w:val="18"/>
        </w:rPr>
        <w:t xml:space="preserve">  </w:t>
      </w:r>
      <w:r w:rsidRPr="007C0E09">
        <w:rPr>
          <w:rFonts w:ascii="Tahoma" w:eastAsia="宋体" w:hAnsi="Tahoma" w:cs="宋体"/>
          <w:color w:val="000000"/>
          <w:kern w:val="0"/>
          <w:szCs w:val="18"/>
        </w:rPr>
        <w:t>就医结算和医疗服务管理</w:t>
      </w:r>
    </w:p>
    <w:p w:rsidR="007C0E09" w:rsidRPr="007C0E09" w:rsidRDefault="007C0E09" w:rsidP="007C0E09">
      <w:pPr>
        <w:widowControl/>
        <w:spacing w:line="580" w:lineRule="exact"/>
        <w:ind w:firstLine="645"/>
        <w:jc w:val="left"/>
        <w:rPr>
          <w:rFonts w:ascii="宋体" w:eastAsia="宋体" w:hAnsi="宋体" w:cs="宋体"/>
          <w:kern w:val="0"/>
          <w:sz w:val="32"/>
          <w:szCs w:val="24"/>
        </w:rPr>
      </w:pPr>
      <w:r w:rsidRPr="007C0E09">
        <w:rPr>
          <w:rFonts w:ascii="Tahoma" w:eastAsia="宋体" w:hAnsi="Tahoma" w:cs="宋体"/>
          <w:color w:val="000000"/>
          <w:kern w:val="0"/>
          <w:szCs w:val="18"/>
        </w:rPr>
        <w:t>第二十一条</w:t>
      </w:r>
      <w:r w:rsidRPr="007C0E09">
        <w:rPr>
          <w:rFonts w:ascii="Tahoma" w:eastAsia="宋体" w:hAnsi="Tahoma" w:cs="Tahoma"/>
          <w:b/>
          <w:color w:val="000000"/>
          <w:kern w:val="0"/>
          <w:szCs w:val="18"/>
        </w:rPr>
        <w:t xml:space="preserve"> </w:t>
      </w:r>
      <w:r w:rsidRPr="007C0E09">
        <w:rPr>
          <w:rFonts w:ascii="Tahoma" w:eastAsia="宋体" w:hAnsi="Tahoma" w:cs="Tahoma"/>
          <w:color w:val="000000"/>
          <w:kern w:val="0"/>
          <w:szCs w:val="18"/>
        </w:rPr>
        <w:t xml:space="preserve"> </w:t>
      </w:r>
      <w:r w:rsidRPr="007C0E09">
        <w:rPr>
          <w:rFonts w:ascii="Tahoma" w:eastAsia="宋体" w:hAnsi="Tahoma" w:cs="Tahoma"/>
          <w:color w:val="000000"/>
          <w:kern w:val="0"/>
          <w:szCs w:val="18"/>
        </w:rPr>
        <w:t>参保人员按规定持社会保障卡及相关材料到确定的定点医疗机构生育或实施计划生育手术，生育及计划生育手术医疗费用即时结算。</w:t>
      </w:r>
    </w:p>
    <w:p w:rsidR="007C0E09" w:rsidRPr="007C0E09" w:rsidRDefault="007C0E09" w:rsidP="007C0E09">
      <w:pPr>
        <w:widowControl/>
        <w:spacing w:line="580" w:lineRule="exact"/>
        <w:ind w:firstLine="645"/>
        <w:jc w:val="left"/>
        <w:rPr>
          <w:rFonts w:ascii="宋体" w:eastAsia="宋体" w:hAnsi="宋体" w:cs="宋体"/>
          <w:kern w:val="0"/>
          <w:sz w:val="32"/>
          <w:szCs w:val="24"/>
        </w:rPr>
      </w:pPr>
      <w:r w:rsidRPr="007C0E09">
        <w:rPr>
          <w:rFonts w:ascii="Tahoma" w:eastAsia="宋体" w:hAnsi="Tahoma" w:cs="宋体"/>
          <w:color w:val="000000"/>
          <w:kern w:val="0"/>
          <w:szCs w:val="18"/>
        </w:rPr>
        <w:t>第二十二条</w:t>
      </w:r>
      <w:r w:rsidRPr="007C0E09">
        <w:rPr>
          <w:rFonts w:ascii="Tahoma" w:eastAsia="宋体" w:hAnsi="Tahoma" w:cs="Tahoma"/>
          <w:b/>
          <w:color w:val="000000"/>
          <w:kern w:val="0"/>
          <w:szCs w:val="18"/>
        </w:rPr>
        <w:t xml:space="preserve"> </w:t>
      </w:r>
      <w:r w:rsidRPr="007C0E09">
        <w:rPr>
          <w:rFonts w:ascii="Tahoma" w:eastAsia="宋体" w:hAnsi="Tahoma" w:cs="Tahoma"/>
          <w:color w:val="000000"/>
          <w:kern w:val="0"/>
          <w:szCs w:val="18"/>
        </w:rPr>
        <w:t xml:space="preserve"> </w:t>
      </w:r>
      <w:r w:rsidRPr="007C0E09">
        <w:rPr>
          <w:rFonts w:ascii="Tahoma" w:eastAsia="宋体" w:hAnsi="Tahoma" w:cs="Tahoma"/>
          <w:color w:val="000000"/>
          <w:kern w:val="0"/>
          <w:szCs w:val="18"/>
        </w:rPr>
        <w:t>因特殊情况，需要在异地生育的参保职工，产前应按规定向当地医疗保险经办机构提出申请，并办理异地生育审批手续。</w:t>
      </w:r>
    </w:p>
    <w:p w:rsidR="007C0E09" w:rsidRPr="007C0E09" w:rsidRDefault="007C0E09" w:rsidP="007C0E09">
      <w:pPr>
        <w:widowControl/>
        <w:spacing w:line="580" w:lineRule="exact"/>
        <w:ind w:firstLine="645"/>
        <w:jc w:val="left"/>
        <w:rPr>
          <w:rFonts w:ascii="宋体" w:eastAsia="宋体" w:hAnsi="宋体" w:cs="宋体"/>
          <w:kern w:val="0"/>
          <w:sz w:val="32"/>
          <w:szCs w:val="24"/>
        </w:rPr>
      </w:pPr>
      <w:r w:rsidRPr="007C0E09">
        <w:rPr>
          <w:rFonts w:ascii="Tahoma" w:eastAsia="宋体" w:hAnsi="Tahoma" w:cs="宋体"/>
          <w:color w:val="000000"/>
          <w:kern w:val="0"/>
          <w:szCs w:val="18"/>
        </w:rPr>
        <w:t>第二十三条</w:t>
      </w:r>
      <w:r w:rsidRPr="007C0E09">
        <w:rPr>
          <w:rFonts w:ascii="Tahoma" w:eastAsia="宋体" w:hAnsi="Tahoma" w:cs="Tahoma"/>
          <w:color w:val="000000"/>
          <w:kern w:val="0"/>
          <w:szCs w:val="18"/>
        </w:rPr>
        <w:t xml:space="preserve">  </w:t>
      </w:r>
      <w:r w:rsidRPr="007C0E09">
        <w:rPr>
          <w:rFonts w:ascii="Tahoma" w:eastAsia="宋体" w:hAnsi="Tahoma" w:cs="Tahoma"/>
          <w:color w:val="000000"/>
          <w:kern w:val="0"/>
          <w:szCs w:val="18"/>
        </w:rPr>
        <w:t>未经批准或未办理备案手续而到参保地以外或非定点医疗机构就医生育的，其生育及计划生育医疗费用生育保险基金不予支付。</w:t>
      </w:r>
    </w:p>
    <w:p w:rsidR="007C0E09" w:rsidRPr="007C0E09" w:rsidRDefault="007C0E09" w:rsidP="007C0E09">
      <w:pPr>
        <w:widowControl/>
        <w:spacing w:line="580" w:lineRule="exact"/>
        <w:ind w:firstLine="645"/>
        <w:jc w:val="left"/>
        <w:rPr>
          <w:rFonts w:ascii="宋体" w:eastAsia="宋体" w:hAnsi="宋体" w:cs="宋体"/>
          <w:kern w:val="0"/>
          <w:sz w:val="32"/>
          <w:szCs w:val="24"/>
        </w:rPr>
      </w:pPr>
      <w:r w:rsidRPr="007C0E09">
        <w:rPr>
          <w:rFonts w:ascii="Tahoma" w:eastAsia="宋体" w:hAnsi="Tahoma" w:cs="宋体"/>
          <w:color w:val="000000"/>
          <w:kern w:val="0"/>
          <w:szCs w:val="18"/>
        </w:rPr>
        <w:t>第二十四条</w:t>
      </w:r>
      <w:r w:rsidRPr="007C0E09">
        <w:rPr>
          <w:rFonts w:ascii="Tahoma" w:eastAsia="宋体" w:hAnsi="Tahoma" w:cs="宋体"/>
          <w:color w:val="000000"/>
          <w:kern w:val="0"/>
          <w:szCs w:val="18"/>
        </w:rPr>
        <w:t xml:space="preserve"> </w:t>
      </w:r>
      <w:r w:rsidRPr="007C0E09">
        <w:rPr>
          <w:rFonts w:ascii="Tahoma" w:eastAsia="宋体" w:hAnsi="Tahoma" w:cs="Tahoma"/>
          <w:color w:val="000000"/>
          <w:kern w:val="0"/>
          <w:szCs w:val="18"/>
        </w:rPr>
        <w:t xml:space="preserve"> </w:t>
      </w:r>
      <w:r w:rsidRPr="007C0E09">
        <w:rPr>
          <w:rFonts w:ascii="Tahoma" w:eastAsia="宋体" w:hAnsi="Tahoma" w:cs="Tahoma"/>
          <w:color w:val="000000"/>
          <w:kern w:val="0"/>
          <w:szCs w:val="18"/>
        </w:rPr>
        <w:t>女职工出国以及赴港、澳、台地</w:t>
      </w:r>
      <w:proofErr w:type="gramStart"/>
      <w:r w:rsidRPr="007C0E09">
        <w:rPr>
          <w:rFonts w:ascii="Tahoma" w:eastAsia="宋体" w:hAnsi="Tahoma" w:cs="Tahoma"/>
          <w:color w:val="000000"/>
          <w:kern w:val="0"/>
          <w:szCs w:val="18"/>
        </w:rPr>
        <w:t>区期间</w:t>
      </w:r>
      <w:proofErr w:type="gramEnd"/>
      <w:r w:rsidRPr="007C0E09">
        <w:rPr>
          <w:rFonts w:ascii="Tahoma" w:eastAsia="宋体" w:hAnsi="Tahoma" w:cs="Tahoma"/>
          <w:color w:val="000000"/>
          <w:kern w:val="0"/>
          <w:szCs w:val="18"/>
        </w:rPr>
        <w:t>发生的生育医疗费用，生育保险基金不予支付。</w:t>
      </w:r>
    </w:p>
    <w:p w:rsidR="007C0E09" w:rsidRPr="007C0E09" w:rsidRDefault="007C0E09" w:rsidP="007C0E09">
      <w:pPr>
        <w:widowControl/>
        <w:spacing w:line="580" w:lineRule="exact"/>
        <w:ind w:firstLine="645"/>
        <w:jc w:val="left"/>
        <w:rPr>
          <w:rFonts w:ascii="宋体" w:eastAsia="宋体" w:hAnsi="宋体" w:cs="宋体"/>
          <w:kern w:val="0"/>
          <w:sz w:val="32"/>
          <w:szCs w:val="24"/>
        </w:rPr>
      </w:pPr>
      <w:r w:rsidRPr="007C0E09">
        <w:rPr>
          <w:rFonts w:ascii="Tahoma" w:eastAsia="宋体" w:hAnsi="Tahoma" w:cs="宋体"/>
          <w:color w:val="000000"/>
          <w:kern w:val="0"/>
          <w:szCs w:val="18"/>
        </w:rPr>
        <w:t>第二十五条</w:t>
      </w:r>
      <w:r w:rsidRPr="007C0E09">
        <w:rPr>
          <w:rFonts w:ascii="Tahoma" w:eastAsia="宋体" w:hAnsi="Tahoma" w:cs="Tahoma"/>
          <w:b/>
          <w:color w:val="000000"/>
          <w:kern w:val="0"/>
          <w:szCs w:val="18"/>
        </w:rPr>
        <w:t xml:space="preserve">  </w:t>
      </w:r>
      <w:r w:rsidRPr="007C0E09">
        <w:rPr>
          <w:rFonts w:ascii="Tahoma" w:eastAsia="宋体" w:hAnsi="Tahoma" w:cs="Tahoma"/>
          <w:color w:val="000000"/>
          <w:kern w:val="0"/>
          <w:szCs w:val="18"/>
        </w:rPr>
        <w:t>生育保险基金支出的生育及计划生育手术医疗费用，由市、县（区）医疗保险经办机构与生育保险定点医疗机构按月结算。</w:t>
      </w:r>
    </w:p>
    <w:p w:rsidR="007C0E09" w:rsidRPr="007C0E09" w:rsidRDefault="007C0E09" w:rsidP="007C0E09">
      <w:pPr>
        <w:widowControl/>
        <w:spacing w:line="580" w:lineRule="exact"/>
        <w:ind w:firstLineChars="200" w:firstLine="420"/>
        <w:jc w:val="left"/>
        <w:rPr>
          <w:rFonts w:ascii="宋体" w:eastAsia="宋体" w:hAnsi="宋体" w:cs="宋体"/>
          <w:kern w:val="0"/>
          <w:sz w:val="32"/>
          <w:szCs w:val="24"/>
        </w:rPr>
      </w:pPr>
      <w:r w:rsidRPr="007C0E09">
        <w:rPr>
          <w:rFonts w:ascii="Tahoma" w:eastAsia="宋体" w:hAnsi="Tahoma" w:cs="宋体"/>
          <w:color w:val="000000"/>
          <w:kern w:val="0"/>
          <w:szCs w:val="18"/>
        </w:rPr>
        <w:lastRenderedPageBreak/>
        <w:t>第二十六条</w:t>
      </w:r>
      <w:r w:rsidRPr="007C0E09">
        <w:rPr>
          <w:rFonts w:ascii="Tahoma" w:eastAsia="宋体" w:hAnsi="Tahoma" w:cs="Tahoma"/>
          <w:color w:val="000000"/>
          <w:kern w:val="0"/>
          <w:szCs w:val="18"/>
        </w:rPr>
        <w:t xml:space="preserve">  </w:t>
      </w:r>
      <w:r w:rsidRPr="007C0E09">
        <w:rPr>
          <w:rFonts w:ascii="Tahoma" w:eastAsia="宋体" w:hAnsi="Tahoma" w:cs="Tahoma"/>
          <w:color w:val="000000"/>
          <w:kern w:val="0"/>
          <w:szCs w:val="18"/>
        </w:rPr>
        <w:t>生育保险定点医疗机构由人力资源和社会保障行政部门审核认定，县（区）审核认定的应报市级备案。对生育保险定点医疗机构的资格准入和退出、考核评定、违规处罚、服务协议管理等执行统一标准。</w:t>
      </w:r>
    </w:p>
    <w:p w:rsidR="007C0E09" w:rsidRPr="007C0E09" w:rsidRDefault="007C0E09" w:rsidP="007C0E09">
      <w:pPr>
        <w:widowControl/>
        <w:spacing w:line="580" w:lineRule="exact"/>
        <w:ind w:firstLineChars="200" w:firstLine="420"/>
        <w:jc w:val="left"/>
        <w:rPr>
          <w:rFonts w:ascii="宋体" w:eastAsia="宋体" w:hAnsi="宋体" w:cs="宋体"/>
          <w:kern w:val="0"/>
          <w:sz w:val="32"/>
          <w:szCs w:val="24"/>
        </w:rPr>
      </w:pPr>
      <w:r w:rsidRPr="007C0E09">
        <w:rPr>
          <w:rFonts w:ascii="Tahoma" w:eastAsia="宋体" w:hAnsi="Tahoma" w:cs="宋体"/>
          <w:color w:val="000000"/>
          <w:kern w:val="0"/>
          <w:szCs w:val="18"/>
        </w:rPr>
        <w:t>第二十七条</w:t>
      </w:r>
      <w:r w:rsidRPr="007C0E09">
        <w:rPr>
          <w:rFonts w:ascii="Tahoma" w:eastAsia="宋体" w:hAnsi="Tahoma" w:cs="Tahoma"/>
          <w:b/>
          <w:color w:val="000000"/>
          <w:kern w:val="0"/>
          <w:szCs w:val="18"/>
        </w:rPr>
        <w:t xml:space="preserve"> </w:t>
      </w:r>
      <w:r w:rsidRPr="007C0E09">
        <w:rPr>
          <w:rFonts w:ascii="Tahoma" w:eastAsia="宋体" w:hAnsi="Tahoma" w:cs="Tahoma"/>
          <w:color w:val="000000"/>
          <w:kern w:val="0"/>
          <w:szCs w:val="18"/>
        </w:rPr>
        <w:t xml:space="preserve"> </w:t>
      </w:r>
      <w:r w:rsidRPr="007C0E09">
        <w:rPr>
          <w:rFonts w:ascii="Tahoma" w:eastAsia="宋体" w:hAnsi="Tahoma" w:cs="Tahoma"/>
          <w:color w:val="000000"/>
          <w:kern w:val="0"/>
          <w:szCs w:val="18"/>
        </w:rPr>
        <w:t>生育保险定点医疗机构实行分级管理，市、县（区）医疗保险经办机构分别与本级确定的生育保险定点医疗机构签订医疗服务协议，并依据服务协议，对生育保险定点医疗机构的基金支出和医疗服务质量进行监督检查与考核。</w:t>
      </w:r>
    </w:p>
    <w:p w:rsidR="007C0E09" w:rsidRPr="007C0E09" w:rsidRDefault="007C0E09" w:rsidP="007C0E09">
      <w:pPr>
        <w:widowControl/>
        <w:spacing w:line="580" w:lineRule="exact"/>
        <w:ind w:firstLineChars="200" w:firstLine="420"/>
        <w:jc w:val="left"/>
        <w:rPr>
          <w:rFonts w:ascii="宋体" w:eastAsia="宋体" w:hAnsi="宋体" w:cs="宋体"/>
          <w:kern w:val="0"/>
          <w:sz w:val="32"/>
          <w:szCs w:val="24"/>
        </w:rPr>
      </w:pPr>
      <w:r w:rsidRPr="007C0E09">
        <w:rPr>
          <w:rFonts w:ascii="Tahoma" w:eastAsia="宋体" w:hAnsi="Tahoma" w:cs="宋体"/>
          <w:color w:val="000000"/>
          <w:kern w:val="0"/>
          <w:szCs w:val="18"/>
        </w:rPr>
        <w:t>第二十八条</w:t>
      </w:r>
      <w:r w:rsidRPr="007C0E09">
        <w:rPr>
          <w:rFonts w:ascii="Tahoma" w:eastAsia="宋体" w:hAnsi="Tahoma" w:cs="Tahoma"/>
          <w:color w:val="000000"/>
          <w:kern w:val="0"/>
          <w:szCs w:val="18"/>
        </w:rPr>
        <w:t xml:space="preserve">  </w:t>
      </w:r>
      <w:r w:rsidRPr="007C0E09">
        <w:rPr>
          <w:rFonts w:ascii="Tahoma" w:eastAsia="宋体" w:hAnsi="Tahoma" w:cs="Tahoma"/>
          <w:color w:val="000000"/>
          <w:kern w:val="0"/>
          <w:szCs w:val="18"/>
        </w:rPr>
        <w:t>市人力资源和社会保障行政部门负责统一组织对全市生育保险定点医疗机构进行年度考核、信用等级评定和专项检查。</w:t>
      </w:r>
    </w:p>
    <w:p w:rsidR="007C0E09" w:rsidRPr="007C0E09" w:rsidRDefault="007C0E09" w:rsidP="007C0E09">
      <w:pPr>
        <w:widowControl/>
        <w:spacing w:line="580" w:lineRule="exact"/>
        <w:jc w:val="center"/>
        <w:rPr>
          <w:rFonts w:ascii="宋体" w:eastAsia="宋体" w:hAnsi="宋体" w:cs="宋体"/>
          <w:kern w:val="0"/>
          <w:sz w:val="32"/>
          <w:szCs w:val="24"/>
        </w:rPr>
      </w:pPr>
      <w:r w:rsidRPr="007C0E09">
        <w:rPr>
          <w:rFonts w:ascii="Tahoma" w:eastAsia="宋体" w:hAnsi="Tahoma" w:cs="宋体"/>
          <w:color w:val="000000"/>
          <w:kern w:val="0"/>
          <w:szCs w:val="18"/>
        </w:rPr>
        <w:t>第五章</w:t>
      </w:r>
      <w:r w:rsidRPr="007C0E09">
        <w:rPr>
          <w:rFonts w:ascii="Tahoma" w:eastAsia="宋体" w:hAnsi="Tahoma" w:cs="宋体"/>
          <w:color w:val="000000"/>
          <w:kern w:val="0"/>
          <w:szCs w:val="18"/>
        </w:rPr>
        <w:t xml:space="preserve">  </w:t>
      </w:r>
      <w:r w:rsidRPr="007C0E09">
        <w:rPr>
          <w:rFonts w:ascii="Tahoma" w:eastAsia="宋体" w:hAnsi="Tahoma" w:cs="宋体"/>
          <w:color w:val="000000"/>
          <w:kern w:val="0"/>
          <w:szCs w:val="18"/>
        </w:rPr>
        <w:t>基金管理</w:t>
      </w:r>
    </w:p>
    <w:p w:rsidR="007C0E09" w:rsidRPr="007C0E09" w:rsidRDefault="007C0E09" w:rsidP="007C0E09">
      <w:pPr>
        <w:widowControl/>
        <w:spacing w:line="580" w:lineRule="exact"/>
        <w:ind w:firstLineChars="200" w:firstLine="420"/>
        <w:jc w:val="left"/>
        <w:rPr>
          <w:rFonts w:ascii="宋体" w:eastAsia="宋体" w:hAnsi="宋体" w:cs="宋体"/>
          <w:kern w:val="0"/>
          <w:sz w:val="32"/>
          <w:szCs w:val="24"/>
        </w:rPr>
      </w:pPr>
      <w:r w:rsidRPr="007C0E09">
        <w:rPr>
          <w:rFonts w:ascii="Tahoma" w:eastAsia="宋体" w:hAnsi="Tahoma" w:cs="宋体"/>
          <w:color w:val="000000"/>
          <w:kern w:val="0"/>
          <w:szCs w:val="18"/>
        </w:rPr>
        <w:t>第二十九条</w:t>
      </w:r>
      <w:r w:rsidRPr="007C0E09">
        <w:rPr>
          <w:rFonts w:ascii="Tahoma" w:eastAsia="宋体" w:hAnsi="Tahoma" w:cs="Tahoma"/>
          <w:color w:val="000000"/>
          <w:kern w:val="0"/>
          <w:szCs w:val="18"/>
        </w:rPr>
        <w:t xml:space="preserve">  </w:t>
      </w:r>
      <w:r w:rsidRPr="007C0E09">
        <w:rPr>
          <w:rFonts w:ascii="Tahoma" w:eastAsia="宋体" w:hAnsi="Tahoma" w:cs="Tahoma"/>
          <w:color w:val="000000"/>
          <w:kern w:val="0"/>
          <w:szCs w:val="18"/>
        </w:rPr>
        <w:t>生育保险基金实行</w:t>
      </w:r>
      <w:r w:rsidRPr="007C0E09">
        <w:rPr>
          <w:rFonts w:ascii="Tahoma" w:eastAsia="宋体" w:hAnsi="Tahoma" w:cs="Tahoma"/>
          <w:color w:val="000000"/>
          <w:kern w:val="0"/>
          <w:szCs w:val="18"/>
        </w:rPr>
        <w:t>“</w:t>
      </w:r>
      <w:r w:rsidRPr="007C0E09">
        <w:rPr>
          <w:rFonts w:ascii="Tahoma" w:eastAsia="宋体" w:hAnsi="Tahoma" w:cs="Tahoma"/>
          <w:color w:val="000000"/>
          <w:kern w:val="0"/>
          <w:szCs w:val="18"/>
        </w:rPr>
        <w:t>收支两条线</w:t>
      </w:r>
      <w:r w:rsidRPr="007C0E09">
        <w:rPr>
          <w:rFonts w:ascii="Tahoma" w:eastAsia="宋体" w:hAnsi="Tahoma" w:cs="Tahoma"/>
          <w:color w:val="000000"/>
          <w:kern w:val="0"/>
          <w:szCs w:val="18"/>
        </w:rPr>
        <w:t>”</w:t>
      </w:r>
      <w:r w:rsidRPr="007C0E09">
        <w:rPr>
          <w:rFonts w:ascii="Tahoma" w:eastAsia="宋体" w:hAnsi="Tahoma" w:cs="Tahoma"/>
          <w:color w:val="000000"/>
          <w:kern w:val="0"/>
          <w:szCs w:val="18"/>
        </w:rPr>
        <w:t>管理，专款专用，任何单位和个人不得挤占挪用。实行市级统筹后，执行统一的社会保险预决算制度、财务会计制度和内部审计制度。市级财政专户下设市级统筹调剂金专户，统筹调剂</w:t>
      </w:r>
      <w:proofErr w:type="gramStart"/>
      <w:r w:rsidRPr="007C0E09">
        <w:rPr>
          <w:rFonts w:ascii="Tahoma" w:eastAsia="宋体" w:hAnsi="Tahoma" w:cs="Tahoma"/>
          <w:color w:val="000000"/>
          <w:kern w:val="0"/>
          <w:szCs w:val="18"/>
        </w:rPr>
        <w:t>金全市</w:t>
      </w:r>
      <w:proofErr w:type="gramEnd"/>
      <w:r w:rsidRPr="007C0E09">
        <w:rPr>
          <w:rFonts w:ascii="Tahoma" w:eastAsia="宋体" w:hAnsi="Tahoma" w:cs="Tahoma"/>
          <w:color w:val="000000"/>
          <w:kern w:val="0"/>
          <w:szCs w:val="18"/>
        </w:rPr>
        <w:t>统一管理、核算和拨付使用。</w:t>
      </w:r>
    </w:p>
    <w:p w:rsidR="007C0E09" w:rsidRPr="007C0E09" w:rsidRDefault="007C0E09" w:rsidP="007C0E09">
      <w:pPr>
        <w:widowControl/>
        <w:spacing w:line="580" w:lineRule="exact"/>
        <w:ind w:firstLineChars="200" w:firstLine="420"/>
        <w:jc w:val="left"/>
        <w:rPr>
          <w:rFonts w:ascii="宋体" w:eastAsia="宋体" w:hAnsi="宋体" w:cs="宋体"/>
          <w:kern w:val="0"/>
          <w:sz w:val="32"/>
          <w:szCs w:val="24"/>
        </w:rPr>
      </w:pPr>
      <w:r w:rsidRPr="007C0E09">
        <w:rPr>
          <w:rFonts w:ascii="Tahoma" w:eastAsia="宋体" w:hAnsi="Tahoma" w:cs="宋体"/>
          <w:color w:val="000000"/>
          <w:kern w:val="0"/>
          <w:szCs w:val="18"/>
        </w:rPr>
        <w:t>第三十条</w:t>
      </w:r>
      <w:r w:rsidRPr="007C0E09">
        <w:rPr>
          <w:rFonts w:ascii="Tahoma" w:eastAsia="宋体" w:hAnsi="Tahoma" w:cs="Tahoma"/>
          <w:color w:val="000000"/>
          <w:kern w:val="0"/>
          <w:szCs w:val="18"/>
        </w:rPr>
        <w:t xml:space="preserve">  </w:t>
      </w:r>
      <w:r w:rsidRPr="007C0E09">
        <w:rPr>
          <w:rFonts w:ascii="Tahoma" w:eastAsia="宋体" w:hAnsi="Tahoma" w:cs="Tahoma"/>
          <w:color w:val="000000"/>
          <w:kern w:val="0"/>
          <w:szCs w:val="18"/>
        </w:rPr>
        <w:t>市级统筹前各县（区）城镇职工生育保险累计结余基金，经专项基金审计后，由当地医疗保险经办机构管理。各县（区）财政及用人单位所拖欠的生育保险基金和各经办机构拖欠生育保险定点医疗机构以及参保职工的生育医疗费和生育津贴要在</w:t>
      </w:r>
      <w:r w:rsidRPr="007C0E09">
        <w:rPr>
          <w:rFonts w:ascii="Tahoma" w:eastAsia="宋体" w:hAnsi="Tahoma" w:cs="Tahoma"/>
          <w:color w:val="000000"/>
          <w:kern w:val="0"/>
          <w:szCs w:val="18"/>
        </w:rPr>
        <w:t>2014</w:t>
      </w:r>
      <w:r w:rsidRPr="007C0E09">
        <w:rPr>
          <w:rFonts w:ascii="Tahoma" w:eastAsia="宋体" w:hAnsi="Tahoma" w:cs="Tahoma"/>
          <w:color w:val="000000"/>
          <w:kern w:val="0"/>
          <w:szCs w:val="18"/>
        </w:rPr>
        <w:t>年年底前全部结清，应支付的生育保险待遇缺口部分由同级政府协调解决。</w:t>
      </w:r>
    </w:p>
    <w:p w:rsidR="007C0E09" w:rsidRPr="007C0E09" w:rsidRDefault="007C0E09" w:rsidP="007C0E09">
      <w:pPr>
        <w:widowControl/>
        <w:spacing w:line="580" w:lineRule="exact"/>
        <w:ind w:firstLineChars="200" w:firstLine="420"/>
        <w:jc w:val="left"/>
        <w:rPr>
          <w:rFonts w:ascii="宋体" w:eastAsia="宋体" w:hAnsi="宋体" w:cs="宋体"/>
          <w:kern w:val="0"/>
          <w:sz w:val="32"/>
          <w:szCs w:val="24"/>
        </w:rPr>
      </w:pPr>
      <w:r w:rsidRPr="007C0E09">
        <w:rPr>
          <w:rFonts w:ascii="Tahoma" w:eastAsia="宋体" w:hAnsi="Tahoma" w:cs="宋体"/>
          <w:color w:val="000000"/>
          <w:kern w:val="0"/>
          <w:szCs w:val="18"/>
        </w:rPr>
        <w:t>第三十一条</w:t>
      </w:r>
      <w:r w:rsidRPr="007C0E09">
        <w:rPr>
          <w:rFonts w:ascii="Tahoma" w:eastAsia="宋体" w:hAnsi="Tahoma" w:cs="宋体"/>
          <w:color w:val="000000"/>
          <w:kern w:val="0"/>
          <w:szCs w:val="18"/>
        </w:rPr>
        <w:t xml:space="preserve"> </w:t>
      </w:r>
      <w:r w:rsidRPr="007C0E09">
        <w:rPr>
          <w:rFonts w:ascii="Tahoma" w:eastAsia="宋体" w:hAnsi="Tahoma" w:cs="Tahoma"/>
          <w:color w:val="000000"/>
          <w:kern w:val="0"/>
          <w:szCs w:val="18"/>
        </w:rPr>
        <w:t xml:space="preserve"> </w:t>
      </w:r>
      <w:r w:rsidRPr="007C0E09">
        <w:rPr>
          <w:rFonts w:ascii="Tahoma" w:eastAsia="宋体" w:hAnsi="Tahoma" w:cs="Tahoma"/>
          <w:color w:val="000000"/>
          <w:kern w:val="0"/>
          <w:szCs w:val="18"/>
        </w:rPr>
        <w:t>市、县</w:t>
      </w:r>
      <w:r w:rsidRPr="007C0E09">
        <w:rPr>
          <w:rFonts w:ascii="Tahoma" w:eastAsia="宋体" w:hAnsi="Tahoma" w:cs="Tahoma"/>
          <w:color w:val="000000"/>
          <w:kern w:val="0"/>
          <w:szCs w:val="18"/>
        </w:rPr>
        <w:t>(</w:t>
      </w:r>
      <w:r w:rsidRPr="007C0E09">
        <w:rPr>
          <w:rFonts w:ascii="Tahoma" w:eastAsia="宋体" w:hAnsi="Tahoma" w:cs="Tahoma"/>
          <w:color w:val="000000"/>
          <w:kern w:val="0"/>
          <w:szCs w:val="18"/>
        </w:rPr>
        <w:t>区</w:t>
      </w:r>
      <w:r w:rsidRPr="007C0E09">
        <w:rPr>
          <w:rFonts w:ascii="Tahoma" w:eastAsia="宋体" w:hAnsi="Tahoma" w:cs="Tahoma"/>
          <w:color w:val="000000"/>
          <w:kern w:val="0"/>
          <w:szCs w:val="18"/>
        </w:rPr>
        <w:t>)</w:t>
      </w:r>
      <w:r w:rsidRPr="007C0E09">
        <w:rPr>
          <w:rFonts w:ascii="Tahoma" w:eastAsia="宋体" w:hAnsi="Tahoma" w:cs="Tahoma"/>
          <w:color w:val="000000"/>
          <w:kern w:val="0"/>
          <w:szCs w:val="18"/>
        </w:rPr>
        <w:t>医疗保险经办机构应按照上年度本级统筹基金结余的</w:t>
      </w:r>
      <w:r w:rsidRPr="007C0E09">
        <w:rPr>
          <w:rFonts w:ascii="Tahoma" w:eastAsia="宋体" w:hAnsi="Tahoma" w:cs="Tahoma"/>
          <w:color w:val="000000"/>
          <w:kern w:val="0"/>
          <w:szCs w:val="18"/>
        </w:rPr>
        <w:t>20</w:t>
      </w:r>
      <w:r w:rsidRPr="007C0E09">
        <w:rPr>
          <w:rFonts w:ascii="Tahoma" w:eastAsia="宋体" w:hAnsi="Tahoma" w:cs="Tahoma"/>
          <w:color w:val="000000"/>
          <w:kern w:val="0"/>
          <w:szCs w:val="18"/>
        </w:rPr>
        <w:t>％计提市级统筹调剂金，并经市、县</w:t>
      </w:r>
      <w:r w:rsidRPr="007C0E09">
        <w:rPr>
          <w:rFonts w:ascii="Tahoma" w:eastAsia="宋体" w:hAnsi="Tahoma" w:cs="Tahoma"/>
          <w:color w:val="000000"/>
          <w:kern w:val="0"/>
          <w:szCs w:val="18"/>
        </w:rPr>
        <w:t>(</w:t>
      </w:r>
      <w:r w:rsidRPr="007C0E09">
        <w:rPr>
          <w:rFonts w:ascii="Tahoma" w:eastAsia="宋体" w:hAnsi="Tahoma" w:cs="Tahoma"/>
          <w:color w:val="000000"/>
          <w:kern w:val="0"/>
          <w:szCs w:val="18"/>
        </w:rPr>
        <w:t>区</w:t>
      </w:r>
      <w:r w:rsidRPr="007C0E09">
        <w:rPr>
          <w:rFonts w:ascii="Tahoma" w:eastAsia="宋体" w:hAnsi="Tahoma" w:cs="Tahoma"/>
          <w:color w:val="000000"/>
          <w:kern w:val="0"/>
          <w:szCs w:val="18"/>
        </w:rPr>
        <w:t>)</w:t>
      </w:r>
      <w:r w:rsidRPr="007C0E09">
        <w:rPr>
          <w:rFonts w:ascii="Tahoma" w:eastAsia="宋体" w:hAnsi="Tahoma" w:cs="Tahoma"/>
          <w:color w:val="000000"/>
          <w:kern w:val="0"/>
          <w:szCs w:val="18"/>
        </w:rPr>
        <w:t>人力资源和社会保障部门与财政部门共同审核确认，于</w:t>
      </w:r>
      <w:r w:rsidRPr="007C0E09">
        <w:rPr>
          <w:rFonts w:ascii="Tahoma" w:eastAsia="宋体" w:hAnsi="Tahoma" w:cs="Tahoma"/>
          <w:color w:val="000000"/>
          <w:kern w:val="0"/>
          <w:szCs w:val="18"/>
        </w:rPr>
        <w:t>1</w:t>
      </w:r>
      <w:r w:rsidRPr="007C0E09">
        <w:rPr>
          <w:rFonts w:ascii="Tahoma" w:eastAsia="宋体" w:hAnsi="Tahoma" w:cs="Tahoma"/>
          <w:color w:val="000000"/>
          <w:kern w:val="0"/>
          <w:szCs w:val="18"/>
        </w:rPr>
        <w:t>月底前将计提的统筹调剂金上解到市级统筹调剂金专户。市级统筹调剂金滚存总额达到全市当年统筹基金收入总额的</w:t>
      </w:r>
      <w:r w:rsidRPr="007C0E09">
        <w:rPr>
          <w:rFonts w:ascii="Tahoma" w:eastAsia="宋体" w:hAnsi="Tahoma" w:cs="Tahoma"/>
          <w:color w:val="000000"/>
          <w:kern w:val="0"/>
          <w:szCs w:val="18"/>
        </w:rPr>
        <w:t>10%</w:t>
      </w:r>
      <w:r w:rsidRPr="007C0E09">
        <w:rPr>
          <w:rFonts w:ascii="Tahoma" w:eastAsia="宋体" w:hAnsi="Tahoma" w:cs="Tahoma"/>
          <w:color w:val="000000"/>
          <w:kern w:val="0"/>
          <w:szCs w:val="18"/>
        </w:rPr>
        <w:t>时不再提取。</w:t>
      </w:r>
    </w:p>
    <w:p w:rsidR="007C0E09" w:rsidRPr="007C0E09" w:rsidRDefault="007C0E09" w:rsidP="007C0E09">
      <w:pPr>
        <w:widowControl/>
        <w:spacing w:line="580" w:lineRule="exact"/>
        <w:ind w:firstLineChars="200" w:firstLine="420"/>
        <w:jc w:val="left"/>
        <w:rPr>
          <w:rFonts w:ascii="宋体" w:eastAsia="宋体" w:hAnsi="宋体" w:cs="宋体"/>
          <w:kern w:val="0"/>
          <w:sz w:val="32"/>
          <w:szCs w:val="24"/>
        </w:rPr>
      </w:pPr>
      <w:r w:rsidRPr="007C0E09">
        <w:rPr>
          <w:rFonts w:ascii="Tahoma" w:eastAsia="宋体" w:hAnsi="Tahoma" w:cs="宋体"/>
          <w:color w:val="000000"/>
          <w:kern w:val="0"/>
          <w:szCs w:val="18"/>
        </w:rPr>
        <w:t>第三十二条</w:t>
      </w:r>
      <w:r w:rsidRPr="007C0E09">
        <w:rPr>
          <w:rFonts w:ascii="Tahoma" w:eastAsia="宋体" w:hAnsi="Tahoma" w:cs="Tahoma"/>
          <w:b/>
          <w:color w:val="000000"/>
          <w:kern w:val="0"/>
          <w:szCs w:val="18"/>
        </w:rPr>
        <w:t xml:space="preserve">  </w:t>
      </w:r>
      <w:r w:rsidRPr="007C0E09">
        <w:rPr>
          <w:rFonts w:ascii="Tahoma" w:eastAsia="宋体" w:hAnsi="Tahoma" w:cs="Tahoma"/>
          <w:color w:val="000000"/>
          <w:kern w:val="0"/>
          <w:szCs w:val="18"/>
        </w:rPr>
        <w:t>市级统筹调剂金每年调剂一次，于当年</w:t>
      </w:r>
      <w:r w:rsidRPr="007C0E09">
        <w:rPr>
          <w:rFonts w:ascii="Tahoma" w:eastAsia="宋体" w:hAnsi="Tahoma" w:cs="Tahoma"/>
          <w:color w:val="000000"/>
          <w:kern w:val="0"/>
          <w:szCs w:val="18"/>
        </w:rPr>
        <w:t>4</w:t>
      </w:r>
      <w:r w:rsidRPr="007C0E09">
        <w:rPr>
          <w:rFonts w:ascii="Tahoma" w:eastAsia="宋体" w:hAnsi="Tahoma" w:cs="Tahoma"/>
          <w:color w:val="000000"/>
          <w:kern w:val="0"/>
          <w:szCs w:val="18"/>
        </w:rPr>
        <w:t>月底前完成，统筹调剂金余额结转下年使用。</w:t>
      </w:r>
    </w:p>
    <w:p w:rsidR="007C0E09" w:rsidRPr="007C0E09" w:rsidRDefault="007C0E09" w:rsidP="007C0E09">
      <w:pPr>
        <w:widowControl/>
        <w:spacing w:line="580" w:lineRule="exact"/>
        <w:ind w:firstLineChars="200" w:firstLine="420"/>
        <w:jc w:val="left"/>
        <w:rPr>
          <w:rFonts w:ascii="宋体" w:eastAsia="宋体" w:hAnsi="宋体" w:cs="宋体"/>
          <w:kern w:val="0"/>
          <w:sz w:val="32"/>
          <w:szCs w:val="24"/>
        </w:rPr>
      </w:pPr>
      <w:r w:rsidRPr="007C0E09">
        <w:rPr>
          <w:rFonts w:ascii="Tahoma" w:eastAsia="宋体" w:hAnsi="Tahoma" w:cs="Tahoma"/>
          <w:color w:val="000000"/>
          <w:kern w:val="0"/>
          <w:szCs w:val="18"/>
        </w:rPr>
        <w:lastRenderedPageBreak/>
        <w:t>市、县</w:t>
      </w:r>
      <w:r w:rsidRPr="007C0E09">
        <w:rPr>
          <w:rFonts w:ascii="Tahoma" w:eastAsia="宋体" w:hAnsi="Tahoma" w:cs="Tahoma"/>
          <w:color w:val="000000"/>
          <w:kern w:val="0"/>
          <w:szCs w:val="18"/>
        </w:rPr>
        <w:t>(</w:t>
      </w:r>
      <w:r w:rsidRPr="007C0E09">
        <w:rPr>
          <w:rFonts w:ascii="Tahoma" w:eastAsia="宋体" w:hAnsi="Tahoma" w:cs="Tahoma"/>
          <w:color w:val="000000"/>
          <w:kern w:val="0"/>
          <w:szCs w:val="18"/>
        </w:rPr>
        <w:t>区</w:t>
      </w:r>
      <w:r w:rsidRPr="007C0E09">
        <w:rPr>
          <w:rFonts w:ascii="Tahoma" w:eastAsia="宋体" w:hAnsi="Tahoma" w:cs="Tahoma"/>
          <w:color w:val="000000"/>
          <w:kern w:val="0"/>
          <w:szCs w:val="18"/>
        </w:rPr>
        <w:t>)</w:t>
      </w:r>
      <w:r w:rsidRPr="007C0E09">
        <w:rPr>
          <w:rFonts w:ascii="Tahoma" w:eastAsia="宋体" w:hAnsi="Tahoma" w:cs="Tahoma"/>
          <w:color w:val="000000"/>
          <w:kern w:val="0"/>
          <w:szCs w:val="18"/>
        </w:rPr>
        <w:t>上年度统筹基金收不抵支缺口部分，由市级统筹调剂金弥补；市级统筹调剂金不足时，按市级统筹调剂金总额占应调剂总额的比例调剂；调剂后的基金仍有缺口部分由本级历年结余基金弥补；历年结余基金不足以弥补的</w:t>
      </w:r>
      <w:r w:rsidRPr="007C0E09">
        <w:rPr>
          <w:rFonts w:ascii="Tahoma" w:eastAsia="宋体" w:hAnsi="Tahoma" w:cs="Tahoma"/>
          <w:color w:val="000000"/>
          <w:kern w:val="0"/>
          <w:szCs w:val="18"/>
        </w:rPr>
        <w:t>,</w:t>
      </w:r>
      <w:r w:rsidRPr="007C0E09">
        <w:rPr>
          <w:rFonts w:ascii="Tahoma" w:eastAsia="宋体" w:hAnsi="Tahoma" w:cs="Tahoma"/>
          <w:color w:val="000000"/>
          <w:kern w:val="0"/>
          <w:szCs w:val="18"/>
        </w:rPr>
        <w:t>由同级政府协调解决。</w:t>
      </w:r>
    </w:p>
    <w:p w:rsidR="007C0E09" w:rsidRPr="007C0E09" w:rsidRDefault="007C0E09" w:rsidP="007C0E09">
      <w:pPr>
        <w:widowControl/>
        <w:spacing w:line="580" w:lineRule="exact"/>
        <w:ind w:firstLineChars="200" w:firstLine="420"/>
        <w:jc w:val="left"/>
        <w:rPr>
          <w:rFonts w:ascii="宋体" w:eastAsia="宋体" w:hAnsi="宋体" w:cs="宋体"/>
          <w:kern w:val="0"/>
          <w:sz w:val="32"/>
          <w:szCs w:val="24"/>
        </w:rPr>
      </w:pPr>
      <w:r w:rsidRPr="007C0E09">
        <w:rPr>
          <w:rFonts w:ascii="Tahoma" w:eastAsia="宋体" w:hAnsi="Tahoma" w:cs="宋体"/>
          <w:color w:val="000000"/>
          <w:kern w:val="0"/>
          <w:szCs w:val="18"/>
        </w:rPr>
        <w:t>第三十三条</w:t>
      </w:r>
      <w:r w:rsidRPr="007C0E09">
        <w:rPr>
          <w:rFonts w:ascii="Tahoma" w:eastAsia="宋体" w:hAnsi="Tahoma" w:cs="Tahoma"/>
          <w:color w:val="000000"/>
          <w:kern w:val="0"/>
          <w:szCs w:val="18"/>
        </w:rPr>
        <w:t xml:space="preserve">  </w:t>
      </w:r>
      <w:r w:rsidRPr="007C0E09">
        <w:rPr>
          <w:rFonts w:ascii="Tahoma" w:eastAsia="宋体" w:hAnsi="Tahoma" w:cs="Tahoma"/>
          <w:color w:val="000000"/>
          <w:kern w:val="0"/>
          <w:szCs w:val="18"/>
        </w:rPr>
        <w:t>实行基金运行年度考核制度。对各县（区）实行生育保险基金征收总量计划控制</w:t>
      </w:r>
      <w:r w:rsidRPr="007C0E09">
        <w:rPr>
          <w:rFonts w:ascii="Tahoma" w:eastAsia="宋体" w:hAnsi="Tahoma" w:cs="Tahoma"/>
          <w:color w:val="000000"/>
          <w:kern w:val="0"/>
          <w:szCs w:val="18"/>
        </w:rPr>
        <w:t>,</w:t>
      </w:r>
      <w:r w:rsidRPr="007C0E09">
        <w:rPr>
          <w:rFonts w:ascii="Tahoma" w:eastAsia="宋体" w:hAnsi="Tahoma" w:cs="Tahoma"/>
          <w:color w:val="000000"/>
          <w:kern w:val="0"/>
          <w:szCs w:val="18"/>
        </w:rPr>
        <w:t>每年由市人力资源和社会保障部门会同市财政部门向各县（区）下达生育保险基金征缴计划，年终进行核算。对未完成</w:t>
      </w:r>
      <w:proofErr w:type="gramStart"/>
      <w:r w:rsidRPr="007C0E09">
        <w:rPr>
          <w:rFonts w:ascii="Tahoma" w:eastAsia="宋体" w:hAnsi="Tahoma" w:cs="Tahoma"/>
          <w:color w:val="000000"/>
          <w:kern w:val="0"/>
          <w:szCs w:val="18"/>
        </w:rPr>
        <w:t>当年扩面征缴</w:t>
      </w:r>
      <w:proofErr w:type="gramEnd"/>
      <w:r w:rsidRPr="007C0E09">
        <w:rPr>
          <w:rFonts w:ascii="Tahoma" w:eastAsia="宋体" w:hAnsi="Tahoma" w:cs="Tahoma"/>
          <w:color w:val="000000"/>
          <w:kern w:val="0"/>
          <w:szCs w:val="18"/>
        </w:rPr>
        <w:t>任务或生育保险待遇不合理支出</w:t>
      </w:r>
      <w:r w:rsidRPr="007C0E09">
        <w:rPr>
          <w:rFonts w:ascii="Tahoma" w:eastAsia="宋体" w:hAnsi="Tahoma" w:cs="Tahoma"/>
          <w:color w:val="000000"/>
          <w:kern w:val="0"/>
          <w:szCs w:val="18"/>
        </w:rPr>
        <w:t>,</w:t>
      </w:r>
      <w:r w:rsidRPr="007C0E09">
        <w:rPr>
          <w:rFonts w:ascii="Tahoma" w:eastAsia="宋体" w:hAnsi="Tahoma" w:cs="Tahoma"/>
          <w:color w:val="000000"/>
          <w:kern w:val="0"/>
          <w:szCs w:val="18"/>
        </w:rPr>
        <w:t>而造成统筹基金收不抵支的，市级统筹调剂金不予调剂。</w:t>
      </w:r>
    </w:p>
    <w:p w:rsidR="007C0E09" w:rsidRPr="007C0E09" w:rsidRDefault="007C0E09" w:rsidP="007C0E09">
      <w:pPr>
        <w:widowControl/>
        <w:spacing w:line="580" w:lineRule="exact"/>
        <w:ind w:firstLine="570"/>
        <w:jc w:val="left"/>
        <w:rPr>
          <w:rFonts w:ascii="宋体" w:eastAsia="宋体" w:hAnsi="宋体" w:cs="宋体"/>
          <w:kern w:val="0"/>
          <w:sz w:val="32"/>
          <w:szCs w:val="24"/>
        </w:rPr>
      </w:pPr>
      <w:r w:rsidRPr="007C0E09">
        <w:rPr>
          <w:rFonts w:ascii="Tahoma" w:eastAsia="宋体" w:hAnsi="Tahoma" w:cs="宋体"/>
          <w:color w:val="000000"/>
          <w:kern w:val="0"/>
          <w:szCs w:val="18"/>
        </w:rPr>
        <w:t>第三十四条</w:t>
      </w:r>
      <w:r w:rsidRPr="007C0E09">
        <w:rPr>
          <w:rFonts w:ascii="Tahoma" w:eastAsia="宋体" w:hAnsi="Tahoma" w:cs="Tahoma"/>
          <w:color w:val="000000"/>
          <w:kern w:val="0"/>
          <w:szCs w:val="18"/>
        </w:rPr>
        <w:t xml:space="preserve">  </w:t>
      </w:r>
      <w:r w:rsidRPr="007C0E09">
        <w:rPr>
          <w:rFonts w:ascii="Tahoma" w:eastAsia="宋体" w:hAnsi="Tahoma" w:cs="Tahoma"/>
          <w:color w:val="000000"/>
          <w:kern w:val="0"/>
          <w:szCs w:val="18"/>
        </w:rPr>
        <w:t>符合使用市级统筹调剂金的地区，需在每年</w:t>
      </w:r>
      <w:r w:rsidRPr="007C0E09">
        <w:rPr>
          <w:rFonts w:ascii="Tahoma" w:eastAsia="宋体" w:hAnsi="Tahoma" w:cs="Tahoma"/>
          <w:color w:val="000000"/>
          <w:kern w:val="0"/>
          <w:szCs w:val="18"/>
        </w:rPr>
        <w:t>1</w:t>
      </w:r>
      <w:r w:rsidRPr="007C0E09">
        <w:rPr>
          <w:rFonts w:ascii="Tahoma" w:eastAsia="宋体" w:hAnsi="Tahoma" w:cs="Tahoma"/>
          <w:color w:val="000000"/>
          <w:kern w:val="0"/>
          <w:szCs w:val="18"/>
        </w:rPr>
        <w:t>月底前提出书面申请，并填写《市级统筹调剂金使用申请表》，报同级人力资源和社会保障部门、财政部门审核后，上报市级人力资源和社会保障部门、财政部门批准拨付。</w:t>
      </w:r>
      <w:r w:rsidRPr="007C0E09">
        <w:rPr>
          <w:rFonts w:ascii="Tahoma" w:eastAsia="宋体" w:hAnsi="Tahoma" w:cs="Tahoma"/>
          <w:color w:val="000000"/>
          <w:kern w:val="0"/>
          <w:szCs w:val="18"/>
        </w:rPr>
        <w:t xml:space="preserve"> </w:t>
      </w:r>
    </w:p>
    <w:p w:rsidR="007C0E09" w:rsidRPr="007C0E09" w:rsidRDefault="007C0E09" w:rsidP="007C0E09">
      <w:pPr>
        <w:widowControl/>
        <w:spacing w:line="580" w:lineRule="exact"/>
        <w:jc w:val="center"/>
        <w:rPr>
          <w:rFonts w:ascii="宋体" w:eastAsia="宋体" w:hAnsi="宋体" w:cs="宋体"/>
          <w:kern w:val="0"/>
          <w:sz w:val="32"/>
          <w:szCs w:val="24"/>
        </w:rPr>
      </w:pPr>
      <w:r w:rsidRPr="007C0E09">
        <w:rPr>
          <w:rFonts w:ascii="Tahoma" w:eastAsia="宋体" w:hAnsi="Tahoma" w:cs="宋体"/>
          <w:color w:val="000000"/>
          <w:kern w:val="0"/>
          <w:szCs w:val="18"/>
        </w:rPr>
        <w:t>第六章</w:t>
      </w:r>
      <w:r w:rsidRPr="007C0E09">
        <w:rPr>
          <w:rFonts w:ascii="Tahoma" w:eastAsia="宋体" w:hAnsi="Tahoma" w:cs="宋体"/>
          <w:color w:val="000000"/>
          <w:kern w:val="0"/>
          <w:szCs w:val="18"/>
        </w:rPr>
        <w:t xml:space="preserve">  </w:t>
      </w:r>
      <w:r w:rsidRPr="007C0E09">
        <w:rPr>
          <w:rFonts w:ascii="Tahoma" w:eastAsia="宋体" w:hAnsi="Tahoma" w:cs="宋体"/>
          <w:color w:val="000000"/>
          <w:kern w:val="0"/>
          <w:szCs w:val="18"/>
        </w:rPr>
        <w:t>业务经办及信息系统管理</w:t>
      </w:r>
    </w:p>
    <w:p w:rsidR="007C0E09" w:rsidRPr="007C0E09" w:rsidRDefault="007C0E09" w:rsidP="007C0E09">
      <w:pPr>
        <w:widowControl/>
        <w:spacing w:line="580" w:lineRule="exact"/>
        <w:ind w:firstLineChars="200" w:firstLine="420"/>
        <w:jc w:val="left"/>
        <w:rPr>
          <w:rFonts w:ascii="宋体" w:eastAsia="宋体" w:hAnsi="宋体" w:cs="宋体"/>
          <w:kern w:val="0"/>
          <w:sz w:val="32"/>
          <w:szCs w:val="24"/>
        </w:rPr>
      </w:pPr>
      <w:r w:rsidRPr="007C0E09">
        <w:rPr>
          <w:rFonts w:ascii="Tahoma" w:eastAsia="宋体" w:hAnsi="Tahoma" w:cs="宋体"/>
          <w:color w:val="000000"/>
          <w:kern w:val="0"/>
          <w:szCs w:val="18"/>
        </w:rPr>
        <w:t>第三十五条</w:t>
      </w:r>
      <w:r w:rsidRPr="007C0E09">
        <w:rPr>
          <w:rFonts w:ascii="Tahoma" w:eastAsia="宋体" w:hAnsi="Tahoma" w:cs="Tahoma"/>
          <w:color w:val="000000"/>
          <w:kern w:val="0"/>
          <w:szCs w:val="18"/>
        </w:rPr>
        <w:t xml:space="preserve">  </w:t>
      </w:r>
      <w:r w:rsidRPr="007C0E09">
        <w:rPr>
          <w:rFonts w:ascii="Tahoma" w:eastAsia="宋体" w:hAnsi="Tahoma" w:cs="Tahoma"/>
          <w:color w:val="000000"/>
          <w:kern w:val="0"/>
          <w:szCs w:val="18"/>
        </w:rPr>
        <w:t>实行市级统筹后，各级医疗保险经办机构的隶属关系不变，生育保险业务实行市、县（区）分级经办。</w:t>
      </w:r>
    </w:p>
    <w:p w:rsidR="007C0E09" w:rsidRPr="007C0E09" w:rsidRDefault="007C0E09" w:rsidP="007C0E09">
      <w:pPr>
        <w:widowControl/>
        <w:spacing w:line="580" w:lineRule="exact"/>
        <w:ind w:firstLineChars="200" w:firstLine="420"/>
        <w:jc w:val="left"/>
        <w:rPr>
          <w:rFonts w:ascii="宋体" w:eastAsia="宋体" w:hAnsi="宋体" w:cs="宋体"/>
          <w:kern w:val="0"/>
          <w:sz w:val="32"/>
          <w:szCs w:val="24"/>
        </w:rPr>
      </w:pPr>
      <w:r w:rsidRPr="007C0E09">
        <w:rPr>
          <w:rFonts w:ascii="Tahoma" w:eastAsia="宋体" w:hAnsi="Tahoma" w:cs="宋体"/>
          <w:color w:val="000000"/>
          <w:kern w:val="0"/>
          <w:szCs w:val="18"/>
        </w:rPr>
        <w:t>第三十六条</w:t>
      </w:r>
      <w:r w:rsidRPr="007C0E09">
        <w:rPr>
          <w:rFonts w:ascii="Tahoma" w:eastAsia="宋体" w:hAnsi="Tahoma" w:cs="Tahoma"/>
          <w:color w:val="000000"/>
          <w:kern w:val="0"/>
          <w:szCs w:val="18"/>
        </w:rPr>
        <w:t xml:space="preserve">  </w:t>
      </w:r>
      <w:r w:rsidRPr="007C0E09">
        <w:rPr>
          <w:rFonts w:ascii="Tahoma" w:eastAsia="宋体" w:hAnsi="Tahoma" w:cs="Tahoma"/>
          <w:color w:val="000000"/>
          <w:kern w:val="0"/>
          <w:szCs w:val="18"/>
        </w:rPr>
        <w:t>市医疗保险经办机构负责对县（区）进行业务指导和监督检查。全市统一规范业务经办流程，完善管理办法，全面提高生育保险管理水平和服务质量。</w:t>
      </w:r>
    </w:p>
    <w:p w:rsidR="007C0E09" w:rsidRPr="007C0E09" w:rsidRDefault="007C0E09" w:rsidP="007C0E09">
      <w:pPr>
        <w:widowControl/>
        <w:spacing w:line="580" w:lineRule="exact"/>
        <w:ind w:firstLineChars="200" w:firstLine="420"/>
        <w:jc w:val="left"/>
        <w:rPr>
          <w:rFonts w:ascii="宋体" w:eastAsia="宋体" w:hAnsi="宋体" w:cs="宋体"/>
          <w:kern w:val="0"/>
          <w:sz w:val="32"/>
          <w:szCs w:val="24"/>
        </w:rPr>
      </w:pPr>
      <w:r w:rsidRPr="007C0E09">
        <w:rPr>
          <w:rFonts w:ascii="Tahoma" w:eastAsia="宋体" w:hAnsi="Tahoma" w:cs="宋体"/>
          <w:color w:val="000000"/>
          <w:kern w:val="0"/>
          <w:szCs w:val="18"/>
        </w:rPr>
        <w:t>第三十七条</w:t>
      </w:r>
      <w:r w:rsidRPr="007C0E09">
        <w:rPr>
          <w:rFonts w:ascii="Tahoma" w:eastAsia="宋体" w:hAnsi="Tahoma" w:cs="Tahoma"/>
          <w:b/>
          <w:color w:val="000000"/>
          <w:kern w:val="0"/>
          <w:szCs w:val="18"/>
        </w:rPr>
        <w:t xml:space="preserve"> </w:t>
      </w:r>
      <w:r w:rsidRPr="007C0E09">
        <w:rPr>
          <w:rFonts w:ascii="Tahoma" w:eastAsia="宋体" w:hAnsi="Tahoma" w:cs="Tahoma"/>
          <w:color w:val="000000"/>
          <w:kern w:val="0"/>
          <w:szCs w:val="18"/>
        </w:rPr>
        <w:t xml:space="preserve"> </w:t>
      </w:r>
      <w:r w:rsidRPr="007C0E09">
        <w:rPr>
          <w:rFonts w:ascii="Tahoma" w:eastAsia="宋体" w:hAnsi="Tahoma" w:cs="Tahoma"/>
          <w:color w:val="000000"/>
          <w:kern w:val="0"/>
          <w:szCs w:val="18"/>
        </w:rPr>
        <w:t>依托社会保障卡应用，按照</w:t>
      </w:r>
      <w:r w:rsidRPr="007C0E09">
        <w:rPr>
          <w:rFonts w:ascii="Tahoma" w:eastAsia="宋体" w:hAnsi="Tahoma" w:cs="Tahoma"/>
          <w:color w:val="000000"/>
          <w:kern w:val="0"/>
          <w:szCs w:val="18"/>
        </w:rPr>
        <w:t>“</w:t>
      </w:r>
      <w:r w:rsidRPr="007C0E09">
        <w:rPr>
          <w:rFonts w:ascii="Tahoma" w:eastAsia="宋体" w:hAnsi="Tahoma" w:cs="Tahoma"/>
          <w:color w:val="000000"/>
          <w:kern w:val="0"/>
          <w:szCs w:val="18"/>
        </w:rPr>
        <w:t>金保工程</w:t>
      </w:r>
      <w:r w:rsidRPr="007C0E09">
        <w:rPr>
          <w:rFonts w:ascii="Tahoma" w:eastAsia="宋体" w:hAnsi="Tahoma" w:cs="Tahoma"/>
          <w:color w:val="000000"/>
          <w:kern w:val="0"/>
          <w:szCs w:val="18"/>
        </w:rPr>
        <w:t>”</w:t>
      </w:r>
      <w:r w:rsidRPr="007C0E09">
        <w:rPr>
          <w:rFonts w:ascii="Tahoma" w:eastAsia="宋体" w:hAnsi="Tahoma" w:cs="Tahoma"/>
          <w:color w:val="000000"/>
          <w:kern w:val="0"/>
          <w:szCs w:val="18"/>
        </w:rPr>
        <w:t>的要求，建立统一的生育保险信息管理系统，使用统一的应用软件，建立统一的数据库和覆盖全市医疗保险经办机构和定点医疗机构的信息网络平台，实现参保人员在全市范围内生育结算</w:t>
      </w:r>
      <w:r w:rsidRPr="007C0E09">
        <w:rPr>
          <w:rFonts w:ascii="Tahoma" w:eastAsia="宋体" w:hAnsi="Tahoma" w:cs="Tahoma"/>
          <w:color w:val="000000"/>
          <w:kern w:val="0"/>
          <w:szCs w:val="18"/>
        </w:rPr>
        <w:t>“</w:t>
      </w:r>
      <w:r w:rsidRPr="007C0E09">
        <w:rPr>
          <w:rFonts w:ascii="Tahoma" w:eastAsia="宋体" w:hAnsi="Tahoma" w:cs="Tahoma"/>
          <w:color w:val="000000"/>
          <w:kern w:val="0"/>
          <w:szCs w:val="18"/>
        </w:rPr>
        <w:t>一卡通</w:t>
      </w:r>
      <w:r w:rsidRPr="007C0E09">
        <w:rPr>
          <w:rFonts w:ascii="Tahoma" w:eastAsia="宋体" w:hAnsi="Tahoma" w:cs="Tahoma"/>
          <w:color w:val="000000"/>
          <w:kern w:val="0"/>
          <w:szCs w:val="18"/>
        </w:rPr>
        <w:t>”</w:t>
      </w:r>
      <w:r w:rsidRPr="007C0E09">
        <w:rPr>
          <w:rFonts w:ascii="Tahoma" w:eastAsia="宋体" w:hAnsi="Tahoma" w:cs="Tahoma"/>
          <w:color w:val="000000"/>
          <w:kern w:val="0"/>
          <w:szCs w:val="18"/>
        </w:rPr>
        <w:t>。</w:t>
      </w:r>
    </w:p>
    <w:p w:rsidR="007C0E09" w:rsidRPr="007C0E09" w:rsidRDefault="007C0E09" w:rsidP="007C0E09">
      <w:pPr>
        <w:widowControl/>
        <w:spacing w:line="580" w:lineRule="exact"/>
        <w:ind w:firstLineChars="200" w:firstLine="420"/>
        <w:jc w:val="left"/>
        <w:rPr>
          <w:rFonts w:ascii="宋体" w:eastAsia="宋体" w:hAnsi="宋体" w:cs="宋体"/>
          <w:kern w:val="0"/>
          <w:sz w:val="32"/>
          <w:szCs w:val="24"/>
        </w:rPr>
      </w:pPr>
      <w:r w:rsidRPr="007C0E09">
        <w:rPr>
          <w:rFonts w:ascii="Tahoma" w:eastAsia="宋体" w:hAnsi="Tahoma" w:cs="宋体"/>
          <w:color w:val="000000"/>
          <w:kern w:val="0"/>
          <w:szCs w:val="18"/>
        </w:rPr>
        <w:t>第三十八条</w:t>
      </w:r>
      <w:r w:rsidRPr="007C0E09">
        <w:rPr>
          <w:rFonts w:ascii="Tahoma" w:eastAsia="宋体" w:hAnsi="Tahoma" w:cs="Tahoma"/>
          <w:color w:val="000000"/>
          <w:kern w:val="0"/>
          <w:szCs w:val="18"/>
        </w:rPr>
        <w:t xml:space="preserve">  </w:t>
      </w:r>
      <w:r w:rsidRPr="007C0E09">
        <w:rPr>
          <w:rFonts w:ascii="Tahoma" w:eastAsia="宋体" w:hAnsi="Tahoma" w:cs="Tahoma"/>
          <w:color w:val="000000"/>
          <w:kern w:val="0"/>
          <w:szCs w:val="18"/>
        </w:rPr>
        <w:t>医疗保险经办机构可委托专业中介机构参与用人单位参保缴费等情况的稽核工作，所需稽核经费列入同级财政预算。市级统筹后工作量增加，同级财政部门要适当增加经费预算，确保目标工作完成。</w:t>
      </w:r>
    </w:p>
    <w:p w:rsidR="007C0E09" w:rsidRPr="007C0E09" w:rsidRDefault="007C0E09" w:rsidP="007C0E09">
      <w:pPr>
        <w:widowControl/>
        <w:spacing w:line="580" w:lineRule="exact"/>
        <w:jc w:val="center"/>
        <w:rPr>
          <w:rFonts w:ascii="宋体" w:eastAsia="宋体" w:hAnsi="宋体" w:cs="宋体"/>
          <w:kern w:val="0"/>
          <w:sz w:val="32"/>
          <w:szCs w:val="24"/>
        </w:rPr>
      </w:pPr>
      <w:r w:rsidRPr="007C0E09">
        <w:rPr>
          <w:rFonts w:ascii="Tahoma" w:eastAsia="宋体" w:hAnsi="Tahoma" w:cs="宋体"/>
          <w:color w:val="000000"/>
          <w:kern w:val="0"/>
          <w:szCs w:val="18"/>
        </w:rPr>
        <w:t>第七章</w:t>
      </w:r>
      <w:r w:rsidRPr="007C0E09">
        <w:rPr>
          <w:rFonts w:ascii="Tahoma" w:eastAsia="宋体" w:hAnsi="Tahoma" w:cs="宋体"/>
          <w:color w:val="000000"/>
          <w:kern w:val="0"/>
          <w:szCs w:val="18"/>
        </w:rPr>
        <w:t xml:space="preserve">  </w:t>
      </w:r>
      <w:r w:rsidRPr="007C0E09">
        <w:rPr>
          <w:rFonts w:ascii="Tahoma" w:eastAsia="宋体" w:hAnsi="Tahoma" w:cs="宋体"/>
          <w:color w:val="000000"/>
          <w:kern w:val="0"/>
          <w:szCs w:val="18"/>
        </w:rPr>
        <w:t>附则</w:t>
      </w:r>
    </w:p>
    <w:p w:rsidR="007C0E09" w:rsidRPr="007C0E09" w:rsidRDefault="007C0E09" w:rsidP="007C0E09">
      <w:pPr>
        <w:widowControl/>
        <w:spacing w:line="580" w:lineRule="exact"/>
        <w:ind w:firstLineChars="200" w:firstLine="420"/>
        <w:jc w:val="left"/>
        <w:rPr>
          <w:rFonts w:ascii="宋体" w:eastAsia="宋体" w:hAnsi="宋体" w:cs="宋体"/>
          <w:kern w:val="0"/>
          <w:sz w:val="32"/>
          <w:szCs w:val="24"/>
        </w:rPr>
      </w:pPr>
      <w:r w:rsidRPr="007C0E09">
        <w:rPr>
          <w:rFonts w:ascii="Tahoma" w:eastAsia="宋体" w:hAnsi="Tahoma" w:cs="宋体"/>
          <w:color w:val="000000"/>
          <w:kern w:val="0"/>
          <w:szCs w:val="18"/>
        </w:rPr>
        <w:t>第三十九条</w:t>
      </w:r>
      <w:r w:rsidRPr="007C0E09">
        <w:rPr>
          <w:rFonts w:ascii="Tahoma" w:eastAsia="宋体" w:hAnsi="Tahoma" w:cs="Tahoma"/>
          <w:color w:val="000000"/>
          <w:kern w:val="0"/>
          <w:szCs w:val="18"/>
        </w:rPr>
        <w:t xml:space="preserve">  </w:t>
      </w:r>
      <w:r w:rsidRPr="007C0E09">
        <w:rPr>
          <w:rFonts w:ascii="Tahoma" w:eastAsia="宋体" w:hAnsi="Tahoma" w:cs="Tahoma"/>
          <w:color w:val="000000"/>
          <w:kern w:val="0"/>
          <w:szCs w:val="18"/>
        </w:rPr>
        <w:t>本办法具体实施细则和相关配套政策由</w:t>
      </w:r>
      <w:r w:rsidRPr="007C0E09">
        <w:rPr>
          <w:rFonts w:ascii="Tahoma" w:eastAsia="宋体" w:hAnsi="Tahoma" w:cs="宋体"/>
          <w:color w:val="000000"/>
          <w:kern w:val="0"/>
          <w:szCs w:val="18"/>
        </w:rPr>
        <w:t>市人力资源和社会保障局会同有关部门另行制定。</w:t>
      </w:r>
    </w:p>
    <w:p w:rsidR="007C0E09" w:rsidRPr="007C0E09" w:rsidRDefault="007C0E09" w:rsidP="007C0E09">
      <w:pPr>
        <w:widowControl/>
        <w:spacing w:line="580" w:lineRule="exact"/>
        <w:ind w:firstLineChars="200" w:firstLine="420"/>
        <w:jc w:val="left"/>
        <w:rPr>
          <w:rFonts w:ascii="宋体" w:eastAsia="宋体" w:hAnsi="宋体" w:cs="宋体"/>
          <w:kern w:val="0"/>
          <w:sz w:val="32"/>
          <w:szCs w:val="24"/>
        </w:rPr>
      </w:pPr>
      <w:r w:rsidRPr="007C0E09">
        <w:rPr>
          <w:rFonts w:ascii="Tahoma" w:eastAsia="宋体" w:hAnsi="Tahoma" w:cs="宋体"/>
          <w:color w:val="000000"/>
          <w:kern w:val="0"/>
          <w:szCs w:val="18"/>
        </w:rPr>
        <w:lastRenderedPageBreak/>
        <w:t>第四十条</w:t>
      </w:r>
      <w:r w:rsidRPr="007C0E09">
        <w:rPr>
          <w:rFonts w:ascii="Tahoma" w:eastAsia="宋体" w:hAnsi="Tahoma" w:cs="宋体"/>
          <w:color w:val="000000"/>
          <w:kern w:val="0"/>
          <w:szCs w:val="18"/>
        </w:rPr>
        <w:t xml:space="preserve">  </w:t>
      </w:r>
      <w:r w:rsidRPr="007C0E09">
        <w:rPr>
          <w:rFonts w:ascii="Tahoma" w:eastAsia="宋体" w:hAnsi="Tahoma" w:cs="宋体"/>
          <w:color w:val="000000"/>
          <w:kern w:val="0"/>
          <w:szCs w:val="18"/>
        </w:rPr>
        <w:t>本办法自</w:t>
      </w:r>
      <w:r w:rsidRPr="007C0E09">
        <w:rPr>
          <w:rFonts w:ascii="Tahoma" w:eastAsia="宋体" w:hAnsi="Tahoma" w:cs="宋体"/>
          <w:color w:val="000000"/>
          <w:kern w:val="0"/>
          <w:szCs w:val="18"/>
        </w:rPr>
        <w:t>2015</w:t>
      </w:r>
      <w:r w:rsidRPr="007C0E09">
        <w:rPr>
          <w:rFonts w:ascii="Tahoma" w:eastAsia="宋体" w:hAnsi="Tahoma" w:cs="宋体"/>
          <w:color w:val="000000"/>
          <w:kern w:val="0"/>
          <w:szCs w:val="18"/>
        </w:rPr>
        <w:t>年</w:t>
      </w:r>
      <w:r w:rsidRPr="007C0E09">
        <w:rPr>
          <w:rFonts w:ascii="Tahoma" w:eastAsia="宋体" w:hAnsi="Tahoma" w:cs="宋体"/>
          <w:color w:val="000000"/>
          <w:kern w:val="0"/>
          <w:szCs w:val="18"/>
        </w:rPr>
        <w:t>1</w:t>
      </w:r>
      <w:r w:rsidRPr="007C0E09">
        <w:rPr>
          <w:rFonts w:ascii="Tahoma" w:eastAsia="宋体" w:hAnsi="Tahoma" w:cs="宋体"/>
          <w:color w:val="000000"/>
          <w:kern w:val="0"/>
          <w:szCs w:val="18"/>
        </w:rPr>
        <w:t>月</w:t>
      </w:r>
      <w:r w:rsidRPr="007C0E09">
        <w:rPr>
          <w:rFonts w:ascii="Tahoma" w:eastAsia="宋体" w:hAnsi="Tahoma" w:cs="宋体"/>
          <w:color w:val="000000"/>
          <w:kern w:val="0"/>
          <w:szCs w:val="18"/>
        </w:rPr>
        <w:t>1</w:t>
      </w:r>
      <w:r w:rsidRPr="007C0E09">
        <w:rPr>
          <w:rFonts w:ascii="Tahoma" w:eastAsia="宋体" w:hAnsi="Tahoma" w:cs="宋体"/>
          <w:color w:val="000000"/>
          <w:kern w:val="0"/>
          <w:szCs w:val="18"/>
        </w:rPr>
        <w:t>日起施行。我市现行生育保险政策与本办法不一致的，按本办法执行。</w:t>
      </w:r>
    </w:p>
    <w:p w:rsidR="00B24308" w:rsidRPr="007C0E09" w:rsidRDefault="007C0E09"/>
    <w:sectPr w:rsidR="00B24308" w:rsidRPr="007C0E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09"/>
    <w:rsid w:val="004D3768"/>
    <w:rsid w:val="006A6DDD"/>
    <w:rsid w:val="007C0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0E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0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821337">
      <w:bodyDiv w:val="1"/>
      <w:marLeft w:val="0"/>
      <w:marRight w:val="0"/>
      <w:marTop w:val="0"/>
      <w:marBottom w:val="0"/>
      <w:divBdr>
        <w:top w:val="none" w:sz="0" w:space="0" w:color="auto"/>
        <w:left w:val="none" w:sz="0" w:space="0" w:color="auto"/>
        <w:bottom w:val="none" w:sz="0" w:space="0" w:color="auto"/>
        <w:right w:val="none" w:sz="0" w:space="0" w:color="auto"/>
      </w:divBdr>
      <w:divsChild>
        <w:div w:id="3231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661</Words>
  <Characters>3771</Characters>
  <Application>Microsoft Office Word</Application>
  <DocSecurity>0</DocSecurity>
  <Lines>31</Lines>
  <Paragraphs>8</Paragraphs>
  <ScaleCrop>false</ScaleCrop>
  <Company>微软中国</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2018-04-24T00:52:00Z</dcterms:created>
  <dcterms:modified xsi:type="dcterms:W3CDTF">2018-04-24T00:53:00Z</dcterms:modified>
</cp:coreProperties>
</file>